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BBE2F" w14:textId="77777777" w:rsidR="00517398" w:rsidRPr="00332968" w:rsidRDefault="00517398" w:rsidP="000F2DB8">
      <w:pPr>
        <w:pStyle w:val="NormalWeb"/>
        <w:spacing w:line="360" w:lineRule="auto"/>
        <w:jc w:val="both"/>
        <w:rPr>
          <w:rFonts w:ascii="Calibri Light" w:hAnsi="Calibri Light" w:cs="Calibri Light"/>
        </w:rPr>
      </w:pPr>
    </w:p>
    <w:p w14:paraId="1C7C060A" w14:textId="77777777" w:rsidR="00EF2BBE" w:rsidRPr="00332968" w:rsidRDefault="00EF2BBE" w:rsidP="000F2DB8">
      <w:pPr>
        <w:pStyle w:val="NormalWeb"/>
        <w:spacing w:line="360" w:lineRule="auto"/>
        <w:jc w:val="both"/>
        <w:rPr>
          <w:rFonts w:ascii="Calibri Light" w:hAnsi="Calibri Light" w:cs="Calibri Light"/>
        </w:rPr>
      </w:pPr>
    </w:p>
    <w:p w14:paraId="5D0075F0" w14:textId="0C6E0A07" w:rsidR="00EF2BBE" w:rsidRPr="00332968" w:rsidRDefault="004D1115" w:rsidP="000F2DB8">
      <w:pPr>
        <w:pStyle w:val="NormalWeb"/>
        <w:spacing w:line="360" w:lineRule="auto"/>
        <w:jc w:val="both"/>
        <w:rPr>
          <w:rFonts w:ascii="Calibri Light" w:hAnsi="Calibri Light" w:cs="Calibri Light"/>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59264" behindDoc="0" locked="0" layoutInCell="1" allowOverlap="1" wp14:anchorId="74836F0E" wp14:editId="1DF5F835">
                <wp:simplePos x="0" y="0"/>
                <wp:positionH relativeFrom="column">
                  <wp:posOffset>-365760</wp:posOffset>
                </wp:positionH>
                <wp:positionV relativeFrom="paragraph">
                  <wp:posOffset>555625</wp:posOffset>
                </wp:positionV>
                <wp:extent cx="6176645" cy="18288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828800"/>
                        </a:xfrm>
                        <a:prstGeom prst="rect">
                          <a:avLst/>
                        </a:prstGeom>
                        <a:solidFill>
                          <a:srgbClr val="FFFFFF"/>
                        </a:solidFill>
                        <a:ln w="9525">
                          <a:solidFill>
                            <a:srgbClr val="000000"/>
                          </a:solidFill>
                          <a:miter lim="800000"/>
                          <a:headEnd/>
                          <a:tailEnd/>
                        </a:ln>
                      </wps:spPr>
                      <wps:txbx>
                        <w:txbxContent>
                          <w:p w14:paraId="755D3DC8" w14:textId="77777777" w:rsidR="004D1115" w:rsidRDefault="004D1115" w:rsidP="004D1115">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15182994" w14:textId="77777777" w:rsidR="004D1115" w:rsidRDefault="004D1115" w:rsidP="004D1115">
                            <w:pPr>
                              <w:rPr>
                                <w:rFonts w:asciiTheme="majorHAnsi" w:hAnsiTheme="majorHAnsi" w:cstheme="majorHAnsi"/>
                              </w:rPr>
                            </w:pPr>
                          </w:p>
                          <w:p w14:paraId="5AFFD96C" w14:textId="77777777" w:rsidR="004D1115" w:rsidRPr="000E66DC" w:rsidRDefault="004D1115" w:rsidP="004D1115">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2444E917" w14:textId="77777777" w:rsidR="004D1115" w:rsidRDefault="004D1115" w:rsidP="004D1115">
                            <w:pPr>
                              <w:rPr>
                                <w:rFonts w:asciiTheme="majorHAnsi" w:hAnsiTheme="majorHAnsi" w:cstheme="majorHAnsi"/>
                                <w:b/>
                                <w:bCs/>
                                <w:color w:val="FF0000"/>
                              </w:rPr>
                            </w:pPr>
                          </w:p>
                          <w:p w14:paraId="02AEDD91" w14:textId="77777777" w:rsidR="004D1115" w:rsidRDefault="004D1115" w:rsidP="004D1115">
                            <w:pPr>
                              <w:rPr>
                                <w:rFonts w:asciiTheme="majorHAnsi" w:hAnsiTheme="majorHAnsi" w:cstheme="majorHAnsi"/>
                                <w:b/>
                                <w:bCs/>
                              </w:rPr>
                            </w:pPr>
                            <w:r w:rsidRPr="00BB4017">
                              <w:rPr>
                                <w:rFonts w:asciiTheme="majorHAnsi" w:hAnsiTheme="majorHAnsi" w:cstheme="majorHAnsi"/>
                              </w:rPr>
                              <w:t xml:space="preserve">Please seek advice from </w:t>
                            </w:r>
                            <w:hyperlink r:id="rId10"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1"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2" w:history="1"/>
                            <w:r>
                              <w:rPr>
                                <w:rFonts w:asciiTheme="majorHAnsi" w:hAnsiTheme="majorHAnsi" w:cstheme="majorHAnsi"/>
                                <w:b/>
                                <w:bCs/>
                              </w:rPr>
                              <w:t xml:space="preserve"> </w:t>
                            </w:r>
                          </w:p>
                          <w:p w14:paraId="0976BEB9" w14:textId="77777777" w:rsidR="004D1115" w:rsidRPr="000E66DC" w:rsidRDefault="004D1115" w:rsidP="004D1115">
                            <w:pPr>
                              <w:rPr>
                                <w:rFonts w:asciiTheme="majorHAnsi" w:hAnsiTheme="majorHAnsi" w:cstheme="majorHAnsi"/>
                                <w:b/>
                                <w:bCs/>
                              </w:rPr>
                            </w:pPr>
                          </w:p>
                          <w:p w14:paraId="2B7F77C8" w14:textId="77777777" w:rsidR="004D1115" w:rsidRPr="00B66526" w:rsidRDefault="004D1115" w:rsidP="004D1115">
                            <w:pPr>
                              <w:rPr>
                                <w:rFonts w:asciiTheme="majorHAnsi" w:hAnsiTheme="majorHAnsi" w:cstheme="majorHAnsi"/>
                                <w:color w:val="FF0000"/>
                              </w:rPr>
                            </w:pPr>
                            <w:r>
                              <w:rPr>
                                <w:rFonts w:asciiTheme="majorHAnsi" w:hAnsiTheme="majorHAnsi" w:cstheme="majorHAnsi"/>
                                <w:color w:val="FF0000"/>
                              </w:rPr>
                              <w:t xml:space="preserve">Delete Box before Posting </w:t>
                            </w:r>
                          </w:p>
                          <w:p w14:paraId="54230372" w14:textId="77777777" w:rsidR="004D1115" w:rsidRDefault="004D1115" w:rsidP="004D1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836F0E" id="_x0000_t202" coordsize="21600,21600" o:spt="202" path="m,l,21600r21600,l21600,xe">
                <v:stroke joinstyle="miter"/>
                <v:path gradientshapeok="t" o:connecttype="rect"/>
              </v:shapetype>
              <v:shape id="Text Box 2" o:spid="_x0000_s1026" type="#_x0000_t202" style="position:absolute;left:0;text-align:left;margin-left:-28.8pt;margin-top:43.75pt;width:486.35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">
                <v:textbox>
                  <w:txbxContent>
                    <w:p w14:paraId="755D3DC8" w14:textId="77777777" w:rsidR="004D1115" w:rsidRDefault="004D1115" w:rsidP="004D1115">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15182994" w14:textId="77777777" w:rsidR="004D1115" w:rsidRDefault="004D1115" w:rsidP="004D1115">
                      <w:pPr>
                        <w:rPr>
                          <w:rFonts w:asciiTheme="majorHAnsi" w:hAnsiTheme="majorHAnsi" w:cstheme="majorHAnsi"/>
                        </w:rPr>
                      </w:pPr>
                    </w:p>
                    <w:p w14:paraId="5AFFD96C" w14:textId="77777777" w:rsidR="004D1115" w:rsidRPr="000E66DC" w:rsidRDefault="004D1115" w:rsidP="004D1115">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2444E917" w14:textId="77777777" w:rsidR="004D1115" w:rsidRDefault="004D1115" w:rsidP="004D1115">
                      <w:pPr>
                        <w:rPr>
                          <w:rFonts w:asciiTheme="majorHAnsi" w:hAnsiTheme="majorHAnsi" w:cstheme="majorHAnsi"/>
                          <w:b/>
                          <w:bCs/>
                          <w:color w:val="FF0000"/>
                        </w:rPr>
                      </w:pPr>
                    </w:p>
                    <w:p w14:paraId="02AEDD91" w14:textId="77777777" w:rsidR="004D1115" w:rsidRDefault="004D1115" w:rsidP="004D1115">
                      <w:pPr>
                        <w:rPr>
                          <w:rFonts w:asciiTheme="majorHAnsi" w:hAnsiTheme="majorHAnsi" w:cstheme="majorHAnsi"/>
                          <w:b/>
                          <w:bCs/>
                        </w:rPr>
                      </w:pPr>
                      <w:r w:rsidRPr="00BB4017">
                        <w:rPr>
                          <w:rFonts w:asciiTheme="majorHAnsi" w:hAnsiTheme="majorHAnsi" w:cstheme="majorHAnsi"/>
                        </w:rPr>
                        <w:t xml:space="preserve">Please seek advice from </w:t>
                      </w:r>
                      <w:hyperlink r:id="rId13"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4"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5" w:history="1"/>
                      <w:r>
                        <w:rPr>
                          <w:rFonts w:asciiTheme="majorHAnsi" w:hAnsiTheme="majorHAnsi" w:cstheme="majorHAnsi"/>
                          <w:b/>
                          <w:bCs/>
                        </w:rPr>
                        <w:t xml:space="preserve"> </w:t>
                      </w:r>
                    </w:p>
                    <w:p w14:paraId="0976BEB9" w14:textId="77777777" w:rsidR="004D1115" w:rsidRPr="000E66DC" w:rsidRDefault="004D1115" w:rsidP="004D1115">
                      <w:pPr>
                        <w:rPr>
                          <w:rFonts w:asciiTheme="majorHAnsi" w:hAnsiTheme="majorHAnsi" w:cstheme="majorHAnsi"/>
                          <w:b/>
                          <w:bCs/>
                        </w:rPr>
                      </w:pPr>
                    </w:p>
                    <w:p w14:paraId="2B7F77C8" w14:textId="77777777" w:rsidR="004D1115" w:rsidRPr="00B66526" w:rsidRDefault="004D1115" w:rsidP="004D1115">
                      <w:pPr>
                        <w:rPr>
                          <w:rFonts w:asciiTheme="majorHAnsi" w:hAnsiTheme="majorHAnsi" w:cstheme="majorHAnsi"/>
                          <w:color w:val="FF0000"/>
                        </w:rPr>
                      </w:pPr>
                      <w:r>
                        <w:rPr>
                          <w:rFonts w:asciiTheme="majorHAnsi" w:hAnsiTheme="majorHAnsi" w:cstheme="majorHAnsi"/>
                          <w:color w:val="FF0000"/>
                        </w:rPr>
                        <w:t xml:space="preserve">Delete Box before Posting </w:t>
                      </w:r>
                    </w:p>
                    <w:p w14:paraId="54230372" w14:textId="77777777" w:rsidR="004D1115" w:rsidRDefault="004D1115" w:rsidP="004D1115"/>
                  </w:txbxContent>
                </v:textbox>
                <w10:wrap type="square"/>
              </v:shape>
            </w:pict>
          </mc:Fallback>
        </mc:AlternateContent>
      </w:r>
    </w:p>
    <w:p w14:paraId="75B95CE3" w14:textId="77777777" w:rsidR="00EA783D" w:rsidRDefault="00EA783D" w:rsidP="00C96D37">
      <w:pPr>
        <w:pStyle w:val="NormalWeb"/>
        <w:spacing w:before="0" w:beforeAutospacing="0" w:after="0" w:afterAutospacing="0"/>
        <w:jc w:val="both"/>
        <w:rPr>
          <w:rFonts w:ascii="Calibri Light" w:hAnsi="Calibri Light" w:cs="Calibri Light"/>
        </w:rPr>
      </w:pPr>
    </w:p>
    <w:p w14:paraId="487DE634" w14:textId="77777777" w:rsidR="00873D85" w:rsidRPr="00873D85" w:rsidRDefault="00873D85" w:rsidP="00873D85">
      <w:pPr>
        <w:pStyle w:val="NormalWeb"/>
        <w:spacing w:before="0" w:beforeAutospacing="0" w:after="0" w:afterAutospacing="0"/>
        <w:rPr>
          <w:rFonts w:ascii="Calibri Light" w:hAnsi="Calibri Light" w:cs="Calibri Light"/>
          <w:color w:val="000000" w:themeColor="text1"/>
        </w:rPr>
      </w:pPr>
      <w:r w:rsidRPr="00873D85">
        <w:rPr>
          <w:rFonts w:ascii="Calibri Light" w:hAnsi="Calibri Light" w:cs="Calibri Light"/>
          <w:color w:val="000000" w:themeColor="text1"/>
        </w:rPr>
        <w:t>[address your letter to either the:</w:t>
      </w:r>
    </w:p>
    <w:p w14:paraId="20F527DE" w14:textId="77777777" w:rsidR="00873D85" w:rsidRPr="00873D85" w:rsidRDefault="00873D85" w:rsidP="00873D85">
      <w:pPr>
        <w:pStyle w:val="NormalWeb"/>
        <w:spacing w:before="0" w:beforeAutospacing="0" w:after="0" w:afterAutospacing="0"/>
        <w:rPr>
          <w:rFonts w:ascii="Calibri Light" w:hAnsi="Calibri Light" w:cs="Calibri Light"/>
          <w:color w:val="000000" w:themeColor="text1"/>
        </w:rPr>
      </w:pPr>
      <w:r w:rsidRPr="00873D85">
        <w:rPr>
          <w:rFonts w:ascii="Calibri Light" w:hAnsi="Calibri Light" w:cs="Calibri Light"/>
          <w:color w:val="000000" w:themeColor="text1"/>
        </w:rPr>
        <w:t xml:space="preserve">address on your client’s decision letter, </w:t>
      </w:r>
    </w:p>
    <w:p w14:paraId="7807345B" w14:textId="77777777" w:rsidR="00873D85" w:rsidRPr="00873D85" w:rsidRDefault="00873D85" w:rsidP="00873D85">
      <w:pPr>
        <w:pStyle w:val="NormalWeb"/>
        <w:spacing w:before="0" w:beforeAutospacing="0" w:after="0" w:afterAutospacing="0"/>
        <w:rPr>
          <w:rFonts w:ascii="Calibri Light" w:hAnsi="Calibri Light" w:cs="Calibri Light"/>
          <w:color w:val="000000" w:themeColor="text1"/>
        </w:rPr>
      </w:pPr>
      <w:r w:rsidRPr="00873D85">
        <w:rPr>
          <w:rFonts w:ascii="Calibri Light" w:hAnsi="Calibri Light" w:cs="Calibri Light"/>
          <w:color w:val="000000" w:themeColor="text1"/>
        </w:rPr>
        <w:t>address your client sent their claim to, or</w:t>
      </w:r>
    </w:p>
    <w:p w14:paraId="4770768D" w14:textId="77777777" w:rsidR="00873D85" w:rsidRPr="00873D85" w:rsidRDefault="00873D85" w:rsidP="00873D85">
      <w:pPr>
        <w:pStyle w:val="NormalWeb"/>
        <w:spacing w:before="0" w:beforeAutospacing="0" w:after="0" w:afterAutospacing="0"/>
        <w:rPr>
          <w:rFonts w:ascii="Calibri Light" w:hAnsi="Calibri Light" w:cs="Calibri Light"/>
          <w:color w:val="000000" w:themeColor="text1"/>
        </w:rPr>
      </w:pPr>
      <w:r w:rsidRPr="00873D85">
        <w:rPr>
          <w:rFonts w:ascii="Calibri Light" w:hAnsi="Calibri Light" w:cs="Calibri Light"/>
          <w:color w:val="000000" w:themeColor="text1"/>
        </w:rPr>
        <w:t>address on relevant DWP correspondence; or</w:t>
      </w:r>
    </w:p>
    <w:p w14:paraId="4080E3DA" w14:textId="77777777" w:rsidR="00873D85" w:rsidRPr="00873D85" w:rsidRDefault="00873D85" w:rsidP="00873D85">
      <w:pPr>
        <w:pStyle w:val="NormalWeb"/>
        <w:spacing w:before="0" w:beforeAutospacing="0" w:after="0" w:afterAutospacing="0"/>
        <w:rPr>
          <w:rFonts w:ascii="Calibri Light" w:hAnsi="Calibri Light" w:cs="Calibri Light"/>
          <w:color w:val="000000" w:themeColor="text1"/>
        </w:rPr>
      </w:pPr>
      <w:r w:rsidRPr="00873D85">
        <w:rPr>
          <w:rFonts w:ascii="Calibri Light" w:hAnsi="Calibri Light" w:cs="Calibri Light"/>
          <w:color w:val="000000" w:themeColor="text1"/>
        </w:rPr>
        <w:t>request an upload link to post it to your client’s online UC account]</w:t>
      </w:r>
    </w:p>
    <w:p w14:paraId="2BB1F9DD" w14:textId="77777777" w:rsidR="00873D85" w:rsidRPr="00873D85" w:rsidRDefault="00873D85" w:rsidP="00873D85">
      <w:pPr>
        <w:pStyle w:val="NormalWeb"/>
        <w:spacing w:before="0" w:beforeAutospacing="0" w:after="0" w:afterAutospacing="0"/>
        <w:rPr>
          <w:rFonts w:ascii="Calibri Light" w:hAnsi="Calibri Light" w:cs="Calibri Light"/>
          <w:color w:val="000000" w:themeColor="text1"/>
        </w:rPr>
      </w:pPr>
    </w:p>
    <w:p w14:paraId="65CB5AB1" w14:textId="77777777" w:rsidR="00873D85" w:rsidRPr="00873D85" w:rsidRDefault="00873D85" w:rsidP="00873D85">
      <w:pPr>
        <w:pStyle w:val="NormalWeb"/>
        <w:spacing w:before="0" w:beforeAutospacing="0" w:after="0" w:afterAutospacing="0"/>
        <w:rPr>
          <w:rFonts w:ascii="Calibri Light" w:hAnsi="Calibri Light" w:cs="Calibri Light"/>
          <w:color w:val="000000" w:themeColor="text1"/>
        </w:rPr>
      </w:pPr>
    </w:p>
    <w:p w14:paraId="4563161C" w14:textId="77777777" w:rsidR="00873D85" w:rsidRPr="00873D85" w:rsidRDefault="00873D85" w:rsidP="00873D85">
      <w:pPr>
        <w:pStyle w:val="NormalWeb"/>
        <w:spacing w:before="0" w:beforeAutospacing="0" w:after="0" w:afterAutospacing="0"/>
        <w:rPr>
          <w:rFonts w:ascii="Calibri Light" w:hAnsi="Calibri Light" w:cs="Calibri Light"/>
          <w:i/>
          <w:iCs/>
          <w:color w:val="000000" w:themeColor="text1"/>
        </w:rPr>
      </w:pPr>
      <w:r w:rsidRPr="00873D85">
        <w:rPr>
          <w:rFonts w:ascii="Calibri Light" w:hAnsi="Calibri Light" w:cs="Calibri Light"/>
          <w:b/>
          <w:bCs/>
          <w:color w:val="000000" w:themeColor="text1"/>
        </w:rPr>
        <w:t>And by email to:</w:t>
      </w:r>
      <w:r w:rsidRPr="00873D85">
        <w:rPr>
          <w:rFonts w:ascii="Calibri Light" w:hAnsi="Calibri Light" w:cs="Calibri Light"/>
          <w:color w:val="000000" w:themeColor="text1"/>
        </w:rPr>
        <w:t xml:space="preserve"> </w:t>
      </w:r>
      <w:hyperlink r:id="rId16" w:history="1">
        <w:r w:rsidRPr="00873D85">
          <w:rPr>
            <w:rStyle w:val="Hyperlink"/>
            <w:rFonts w:ascii="Calibri Light" w:hAnsi="Calibri Light" w:cs="Calibri Light"/>
            <w:shd w:val="clear" w:color="auto" w:fill="FFFFFF"/>
          </w:rPr>
          <w:t>thetreasurysolicitor@governmentlegal.gov.uk</w:t>
        </w:r>
      </w:hyperlink>
    </w:p>
    <w:p w14:paraId="055419E6" w14:textId="77777777" w:rsidR="00873D85" w:rsidRPr="00873D85" w:rsidRDefault="00873D85" w:rsidP="00873D85">
      <w:pPr>
        <w:pStyle w:val="NormalWeb"/>
        <w:spacing w:line="360" w:lineRule="auto"/>
        <w:rPr>
          <w:rStyle w:val="Strong"/>
          <w:rFonts w:ascii="Calibri Light" w:hAnsi="Calibri Light" w:cs="Calibri Light"/>
          <w:b w:val="0"/>
          <w:bCs w:val="0"/>
          <w:color w:val="000000" w:themeColor="text1"/>
        </w:rPr>
      </w:pPr>
      <w:r w:rsidRPr="00873D85">
        <w:rPr>
          <w:rStyle w:val="Strong"/>
          <w:rFonts w:ascii="Calibri Light" w:hAnsi="Calibri Light" w:cs="Calibri Light"/>
          <w:b w:val="0"/>
          <w:bCs w:val="0"/>
          <w:color w:val="000000" w:themeColor="text1"/>
        </w:rPr>
        <w:t>Our Ref:</w:t>
      </w:r>
    </w:p>
    <w:p w14:paraId="06724B59" w14:textId="77777777" w:rsidR="00873D85" w:rsidRPr="00873D85" w:rsidRDefault="00873D85" w:rsidP="00873D85">
      <w:pPr>
        <w:pStyle w:val="NormalWeb"/>
        <w:spacing w:line="360" w:lineRule="auto"/>
        <w:rPr>
          <w:rStyle w:val="Strong"/>
          <w:rFonts w:ascii="Calibri Light" w:hAnsi="Calibri Light" w:cs="Calibri Light"/>
          <w:b w:val="0"/>
        </w:rPr>
      </w:pPr>
      <w:r w:rsidRPr="00873D85">
        <w:rPr>
          <w:rStyle w:val="Strong"/>
          <w:rFonts w:ascii="Calibri Light" w:hAnsi="Calibri Light" w:cs="Calibri Light"/>
          <w:b w:val="0"/>
        </w:rPr>
        <w:t>Date:</w:t>
      </w:r>
    </w:p>
    <w:p w14:paraId="69C1510C" w14:textId="77777777" w:rsidR="00873D85" w:rsidRPr="00873D85" w:rsidRDefault="00873D85" w:rsidP="00873D85">
      <w:pPr>
        <w:pStyle w:val="NormalWeb"/>
        <w:spacing w:line="360" w:lineRule="auto"/>
        <w:jc w:val="center"/>
        <w:rPr>
          <w:rStyle w:val="Strong"/>
          <w:rFonts w:ascii="Calibri Light" w:hAnsi="Calibri Light" w:cs="Calibri Light"/>
          <w:bCs w:val="0"/>
          <w:color w:val="000000" w:themeColor="text1"/>
        </w:rPr>
      </w:pPr>
      <w:r w:rsidRPr="00873D85">
        <w:rPr>
          <w:rStyle w:val="Strong"/>
          <w:rFonts w:ascii="Calibri Light" w:hAnsi="Calibri Light" w:cs="Calibri Light"/>
          <w:bCs w:val="0"/>
          <w:color w:val="000000" w:themeColor="text1"/>
        </w:rPr>
        <w:t>Judicial Review Pre-Action Protocol Letter Before Claim</w:t>
      </w:r>
    </w:p>
    <w:p w14:paraId="384F30A5" w14:textId="77777777" w:rsidR="00873D85" w:rsidRPr="00873D85" w:rsidRDefault="00873D85" w:rsidP="00873D85">
      <w:pPr>
        <w:pStyle w:val="NormalWeb"/>
        <w:spacing w:line="360" w:lineRule="auto"/>
        <w:rPr>
          <w:rStyle w:val="Strong"/>
          <w:rFonts w:ascii="Calibri Light" w:hAnsi="Calibri Light" w:cs="Calibri Light"/>
          <w:b w:val="0"/>
          <w:color w:val="000000" w:themeColor="text1"/>
        </w:rPr>
      </w:pPr>
      <w:r w:rsidRPr="00873D85">
        <w:rPr>
          <w:rStyle w:val="Strong"/>
          <w:rFonts w:ascii="Calibri Light" w:hAnsi="Calibri Light" w:cs="Calibri Light"/>
          <w:b w:val="0"/>
          <w:color w:val="000000" w:themeColor="text1"/>
        </w:rPr>
        <w:t>Dear Sir or Madam,</w:t>
      </w:r>
    </w:p>
    <w:p w14:paraId="136934AD" w14:textId="510A0A60" w:rsidR="00517398" w:rsidRPr="00873D85" w:rsidRDefault="00873D85" w:rsidP="00873D85">
      <w:pPr>
        <w:pStyle w:val="NormalWeb"/>
        <w:spacing w:line="360" w:lineRule="auto"/>
        <w:jc w:val="both"/>
        <w:rPr>
          <w:rFonts w:ascii="Calibri Light" w:hAnsi="Calibri Light" w:cs="Calibri Light"/>
          <w:b/>
          <w:bCs/>
        </w:rPr>
      </w:pPr>
      <w:r w:rsidRPr="00873D85">
        <w:rPr>
          <w:rStyle w:val="Strong"/>
          <w:rFonts w:ascii="Calibri Light" w:hAnsi="Calibri Light" w:cs="Calibri Light"/>
          <w:color w:val="000000" w:themeColor="text1"/>
        </w:rPr>
        <w:t xml:space="preserve">Re: </w:t>
      </w:r>
      <w:r w:rsidRPr="00873D85">
        <w:rPr>
          <w:rStyle w:val="Strong"/>
          <w:rFonts w:ascii="Calibri Light" w:hAnsi="Calibri Light" w:cs="Calibri Light"/>
          <w:color w:val="000000" w:themeColor="text1"/>
        </w:rPr>
        <w:tab/>
        <w:t>Proposed claim for judicial review against the Secretary of State for Work and Pensions  by [full name</w:t>
      </w:r>
      <w:r w:rsidRPr="00873D85">
        <w:rPr>
          <w:rStyle w:val="Strong"/>
          <w:rFonts w:ascii="Calibri Light" w:hAnsi="Calibri Light" w:cs="Calibri Light"/>
        </w:rPr>
        <w:t>]</w:t>
      </w:r>
    </w:p>
    <w:p w14:paraId="46169615" w14:textId="77777777" w:rsidR="00517398" w:rsidRPr="006D7751" w:rsidRDefault="00517398" w:rsidP="000F2DB8">
      <w:pPr>
        <w:pStyle w:val="Heading5"/>
        <w:spacing w:before="120" w:beforeAutospacing="0" w:after="0" w:afterAutospacing="0" w:line="360" w:lineRule="auto"/>
        <w:jc w:val="both"/>
        <w:rPr>
          <w:rStyle w:val="sectionitemno"/>
          <w:rFonts w:ascii="Calibri Light" w:hAnsi="Calibri Light" w:cs="Calibri Light"/>
          <w:b w:val="0"/>
          <w:sz w:val="24"/>
          <w:szCs w:val="24"/>
        </w:rPr>
      </w:pPr>
      <w:r w:rsidRPr="00332968">
        <w:rPr>
          <w:rStyle w:val="sectionitemno"/>
          <w:rFonts w:ascii="Calibri Light" w:hAnsi="Calibri Light" w:cs="Calibri Light"/>
          <w:b w:val="0"/>
          <w:sz w:val="24"/>
          <w:szCs w:val="24"/>
        </w:rPr>
        <w:t xml:space="preserve">We are instructed by </w:t>
      </w:r>
      <w:r w:rsidR="00EF2BBE" w:rsidRPr="00332968">
        <w:rPr>
          <w:rFonts w:ascii="Calibri Light" w:hAnsi="Calibri Light" w:cs="Calibri Light"/>
          <w:noProof/>
          <w:color w:val="FF0000"/>
          <w:sz w:val="24"/>
          <w:szCs w:val="24"/>
        </w:rPr>
        <w:t>X</w:t>
      </w:r>
      <w:r w:rsidRPr="00332968">
        <w:rPr>
          <w:rStyle w:val="sectionitemno"/>
          <w:rFonts w:ascii="Calibri Light" w:hAnsi="Calibri Light" w:cs="Calibri Light"/>
          <w:b w:val="0"/>
          <w:sz w:val="24"/>
          <w:szCs w:val="24"/>
        </w:rPr>
        <w:t xml:space="preserve"> </w:t>
      </w:r>
      <w:r w:rsidRPr="00332968">
        <w:rPr>
          <w:rStyle w:val="Strong"/>
          <w:rFonts w:ascii="Calibri Light" w:hAnsi="Calibri Light" w:cs="Calibri Light"/>
          <w:sz w:val="24"/>
          <w:szCs w:val="24"/>
        </w:rPr>
        <w:t xml:space="preserve">in relation to </w:t>
      </w:r>
      <w:r w:rsidR="00D1043C" w:rsidRPr="00332968">
        <w:rPr>
          <w:rStyle w:val="Strong"/>
          <w:rFonts w:ascii="Calibri Light" w:hAnsi="Calibri Light" w:cs="Calibri Light"/>
          <w:sz w:val="24"/>
          <w:szCs w:val="24"/>
        </w:rPr>
        <w:t>adjustments to</w:t>
      </w:r>
      <w:r w:rsidR="000417B2" w:rsidRPr="00332968">
        <w:rPr>
          <w:rStyle w:val="Strong"/>
          <w:rFonts w:ascii="Calibri Light" w:hAnsi="Calibri Light" w:cs="Calibri Light"/>
          <w:sz w:val="24"/>
          <w:szCs w:val="24"/>
        </w:rPr>
        <w:t xml:space="preserve"> </w:t>
      </w:r>
      <w:r w:rsidR="001C1E45" w:rsidRPr="00332968">
        <w:rPr>
          <w:rStyle w:val="Strong"/>
          <w:rFonts w:ascii="Calibri Light" w:hAnsi="Calibri Light" w:cs="Calibri Light"/>
          <w:color w:val="FF0000"/>
          <w:sz w:val="24"/>
          <w:szCs w:val="24"/>
        </w:rPr>
        <w:t>HER/HIS</w:t>
      </w:r>
      <w:r w:rsidR="001C1E45" w:rsidRPr="00332968">
        <w:rPr>
          <w:rStyle w:val="Strong"/>
          <w:rFonts w:ascii="Calibri Light" w:hAnsi="Calibri Light" w:cs="Calibri Light"/>
          <w:sz w:val="24"/>
          <w:szCs w:val="24"/>
        </w:rPr>
        <w:t xml:space="preserve"> </w:t>
      </w:r>
      <w:r w:rsidR="00D1043C" w:rsidRPr="00332968">
        <w:rPr>
          <w:rStyle w:val="Strong"/>
          <w:rFonts w:ascii="Calibri Light" w:hAnsi="Calibri Light" w:cs="Calibri Light"/>
          <w:sz w:val="24"/>
          <w:szCs w:val="24"/>
        </w:rPr>
        <w:t>claimant commitment</w:t>
      </w:r>
      <w:r w:rsidRPr="00332968">
        <w:rPr>
          <w:rStyle w:val="Strong"/>
          <w:rFonts w:ascii="Calibri Light" w:hAnsi="Calibri Light" w:cs="Calibri Light"/>
          <w:sz w:val="24"/>
          <w:szCs w:val="24"/>
        </w:rPr>
        <w:t xml:space="preserve">.  We write in accordance with the </w:t>
      </w:r>
      <w:r w:rsidR="0049513E" w:rsidRPr="008A5F85">
        <w:rPr>
          <w:rStyle w:val="Strong"/>
          <w:rFonts w:ascii="Calibri Light" w:hAnsi="Calibri Light" w:cstheme="minorHAnsi"/>
          <w:sz w:val="24"/>
          <w:szCs w:val="24"/>
        </w:rPr>
        <w:t xml:space="preserve">Pre-action Protocol for </w:t>
      </w:r>
      <w:r w:rsidR="0049513E">
        <w:rPr>
          <w:rStyle w:val="Strong"/>
          <w:rFonts w:ascii="Calibri Light" w:hAnsi="Calibri Light" w:cstheme="minorHAnsi"/>
          <w:sz w:val="24"/>
          <w:szCs w:val="24"/>
        </w:rPr>
        <w:t>J</w:t>
      </w:r>
      <w:r w:rsidR="0049513E" w:rsidRPr="008A5F85">
        <w:rPr>
          <w:rStyle w:val="Strong"/>
          <w:rFonts w:ascii="Calibri Light" w:hAnsi="Calibri Light" w:cstheme="minorHAnsi"/>
          <w:sz w:val="24"/>
          <w:szCs w:val="24"/>
        </w:rPr>
        <w:t xml:space="preserve">udicial </w:t>
      </w:r>
      <w:r w:rsidR="0049513E">
        <w:rPr>
          <w:rStyle w:val="Strong"/>
          <w:rFonts w:ascii="Calibri Light" w:hAnsi="Calibri Light" w:cstheme="minorHAnsi"/>
          <w:sz w:val="24"/>
          <w:szCs w:val="24"/>
        </w:rPr>
        <w:t>R</w:t>
      </w:r>
      <w:r w:rsidR="0049513E" w:rsidRPr="008A5F85">
        <w:rPr>
          <w:rStyle w:val="Strong"/>
          <w:rFonts w:ascii="Calibri Light" w:hAnsi="Calibri Light" w:cstheme="minorHAnsi"/>
          <w:sz w:val="24"/>
          <w:szCs w:val="24"/>
        </w:rPr>
        <w:t>eview</w:t>
      </w:r>
      <w:r w:rsidR="0049513E">
        <w:rPr>
          <w:rStyle w:val="Strong"/>
          <w:rFonts w:ascii="Calibri Light" w:hAnsi="Calibri Light" w:cstheme="minorHAnsi"/>
          <w:sz w:val="24"/>
          <w:szCs w:val="24"/>
        </w:rPr>
        <w:t xml:space="preserve"> contained in the Civil Procedure Rules</w:t>
      </w:r>
      <w:r w:rsidR="0049513E" w:rsidRPr="008A5F85">
        <w:rPr>
          <w:rStyle w:val="Strong"/>
          <w:rFonts w:ascii="Calibri Light" w:hAnsi="Calibri Light" w:cstheme="minorHAnsi"/>
          <w:sz w:val="24"/>
          <w:szCs w:val="24"/>
        </w:rPr>
        <w:t xml:space="preserve">. </w:t>
      </w:r>
      <w:r w:rsidR="0049513E" w:rsidRPr="003E1606">
        <w:rPr>
          <w:rStyle w:val="Strong"/>
          <w:rFonts w:ascii="Calibri Light" w:hAnsi="Calibri Light" w:cs="Calibri Light"/>
          <w:sz w:val="24"/>
          <w:szCs w:val="24"/>
        </w:rPr>
        <w:t xml:space="preserve">Please note that </w:t>
      </w:r>
      <w:r w:rsidR="00EF3F34">
        <w:rPr>
          <w:rStyle w:val="Strong"/>
          <w:rFonts w:ascii="Calibri Light" w:hAnsi="Calibri Light" w:cs="Calibri Light"/>
          <w:sz w:val="24"/>
          <w:szCs w:val="24"/>
        </w:rPr>
        <w:t xml:space="preserve">we require you to respond </w:t>
      </w:r>
      <w:r w:rsidR="0049513E" w:rsidRPr="003E1606">
        <w:rPr>
          <w:rStyle w:val="Strong"/>
          <w:rFonts w:ascii="Calibri Light" w:hAnsi="Calibri Light" w:cs="Calibri Light"/>
          <w:sz w:val="24"/>
          <w:szCs w:val="24"/>
        </w:rPr>
        <w:t xml:space="preserve">as soon as </w:t>
      </w:r>
      <w:r w:rsidR="0049513E" w:rsidRPr="006D7751">
        <w:rPr>
          <w:rStyle w:val="Strong"/>
          <w:rFonts w:ascii="Calibri Light" w:hAnsi="Calibri Light" w:cs="Calibri Light"/>
          <w:sz w:val="24"/>
          <w:szCs w:val="24"/>
        </w:rPr>
        <w:t xml:space="preserve">possible and in any event no later than by </w:t>
      </w:r>
      <w:r w:rsidR="001C1E45" w:rsidRPr="006D7751">
        <w:rPr>
          <w:rStyle w:val="Strong"/>
          <w:rFonts w:ascii="Calibri Light" w:hAnsi="Calibri Light" w:cs="Calibri Light"/>
          <w:b/>
          <w:sz w:val="24"/>
          <w:szCs w:val="24"/>
        </w:rPr>
        <w:t>4</w:t>
      </w:r>
      <w:r w:rsidR="0049513E" w:rsidRPr="006D7751">
        <w:rPr>
          <w:rStyle w:val="Strong"/>
          <w:rFonts w:ascii="Calibri Light" w:hAnsi="Calibri Light" w:cs="Calibri Light"/>
          <w:b/>
          <w:sz w:val="24"/>
          <w:szCs w:val="24"/>
        </w:rPr>
        <w:t xml:space="preserve">pm on </w:t>
      </w:r>
      <w:r w:rsidR="0049513E" w:rsidRPr="006D7751">
        <w:rPr>
          <w:rStyle w:val="Strong"/>
          <w:rFonts w:ascii="Calibri Light" w:hAnsi="Calibri Light" w:cs="Calibri Light"/>
          <w:b/>
          <w:color w:val="FF0000"/>
          <w:sz w:val="24"/>
          <w:szCs w:val="24"/>
        </w:rPr>
        <w:t>DATE</w:t>
      </w:r>
      <w:r w:rsidR="001C1E45" w:rsidRPr="006D7751">
        <w:rPr>
          <w:rStyle w:val="Strong"/>
          <w:rFonts w:ascii="Calibri Light" w:hAnsi="Calibri Light" w:cs="Calibri Light"/>
          <w:b/>
          <w:color w:val="FF0000"/>
          <w:sz w:val="24"/>
          <w:szCs w:val="24"/>
        </w:rPr>
        <w:t xml:space="preserve"> </w:t>
      </w:r>
      <w:r w:rsidR="001C1E45" w:rsidRPr="006D7751">
        <w:rPr>
          <w:rStyle w:val="Strong"/>
          <w:rFonts w:ascii="Calibri Light" w:hAnsi="Calibri Light" w:cs="Calibri Light"/>
          <w:sz w:val="24"/>
          <w:szCs w:val="24"/>
        </w:rPr>
        <w:t>(14 days).</w:t>
      </w:r>
    </w:p>
    <w:p w14:paraId="5EE83504" w14:textId="77777777" w:rsidR="006D7751" w:rsidRPr="006D7751" w:rsidRDefault="006D7751" w:rsidP="006D7751">
      <w:pPr>
        <w:pStyle w:val="NormalWeb"/>
        <w:spacing w:before="0" w:beforeAutospacing="0" w:after="0" w:afterAutospacing="0" w:line="360" w:lineRule="auto"/>
        <w:rPr>
          <w:rFonts w:ascii="Calibri Light" w:hAnsi="Calibri Light" w:cs="Calibri Light"/>
          <w:bCs/>
          <w:color w:val="000000" w:themeColor="text1"/>
        </w:rPr>
      </w:pPr>
      <w:r w:rsidRPr="006D7751">
        <w:rPr>
          <w:rFonts w:ascii="Calibri Light" w:hAnsi="Calibri Light" w:cs="Calibri Light"/>
          <w:b/>
          <w:color w:val="000000" w:themeColor="text1"/>
        </w:rPr>
        <w:lastRenderedPageBreak/>
        <w:t xml:space="preserve">Proposed Defendant:   </w:t>
      </w:r>
      <w:r w:rsidRPr="006D7751">
        <w:rPr>
          <w:rStyle w:val="Strong"/>
          <w:rFonts w:ascii="Calibri Light" w:hAnsi="Calibri Light" w:cs="Calibri Light"/>
          <w:b w:val="0"/>
          <w:color w:val="000000" w:themeColor="text1"/>
        </w:rPr>
        <w:t>Secretary of State for Work and Pensions (“</w:t>
      </w:r>
      <w:r w:rsidRPr="006D7751">
        <w:rPr>
          <w:rStyle w:val="Strong"/>
          <w:rFonts w:ascii="Calibri Light" w:hAnsi="Calibri Light" w:cs="Calibri Light"/>
          <w:color w:val="000000" w:themeColor="text1"/>
        </w:rPr>
        <w:t>D</w:t>
      </w:r>
      <w:r w:rsidRPr="006D7751">
        <w:rPr>
          <w:rStyle w:val="Strong"/>
          <w:rFonts w:ascii="Calibri Light" w:hAnsi="Calibri Light" w:cs="Calibri Light"/>
          <w:b w:val="0"/>
          <w:color w:val="000000" w:themeColor="text1"/>
        </w:rPr>
        <w:t>”)(“</w:t>
      </w:r>
      <w:r w:rsidRPr="006D7751">
        <w:rPr>
          <w:rStyle w:val="Strong"/>
          <w:rFonts w:ascii="Calibri Light" w:hAnsi="Calibri Light" w:cs="Calibri Light"/>
          <w:bCs w:val="0"/>
          <w:color w:val="000000" w:themeColor="text1"/>
        </w:rPr>
        <w:t>SSWP</w:t>
      </w:r>
      <w:r w:rsidRPr="006D7751">
        <w:rPr>
          <w:rStyle w:val="Strong"/>
          <w:rFonts w:ascii="Calibri Light" w:hAnsi="Calibri Light" w:cs="Calibri Light"/>
          <w:b w:val="0"/>
          <w:color w:val="000000" w:themeColor="text1"/>
        </w:rPr>
        <w:t>”)</w:t>
      </w:r>
    </w:p>
    <w:p w14:paraId="0D46C528" w14:textId="77777777" w:rsidR="006D7751" w:rsidRPr="006D7751" w:rsidRDefault="006D7751" w:rsidP="006D7751">
      <w:pPr>
        <w:pStyle w:val="NormalWeb"/>
        <w:spacing w:before="0" w:beforeAutospacing="0" w:after="0" w:afterAutospacing="0" w:line="360" w:lineRule="auto"/>
        <w:rPr>
          <w:rFonts w:ascii="Calibri Light" w:hAnsi="Calibri Light" w:cs="Calibri Light"/>
          <w:b/>
          <w:bCs/>
          <w:color w:val="000000" w:themeColor="text1"/>
        </w:rPr>
      </w:pPr>
      <w:r w:rsidRPr="006D7751">
        <w:rPr>
          <w:rFonts w:ascii="Calibri Light" w:hAnsi="Calibri Light" w:cs="Calibri Light"/>
          <w:b/>
          <w:color w:val="000000" w:themeColor="text1"/>
        </w:rPr>
        <w:t xml:space="preserve">Claimant: </w:t>
      </w:r>
      <w:r w:rsidRPr="006D7751">
        <w:rPr>
          <w:rFonts w:ascii="Calibri Light" w:hAnsi="Calibri Light" w:cs="Calibri Light"/>
          <w:b/>
          <w:color w:val="000000" w:themeColor="text1"/>
        </w:rPr>
        <w:tab/>
      </w:r>
      <w:r w:rsidRPr="006D7751">
        <w:rPr>
          <w:rFonts w:ascii="Calibri Light" w:hAnsi="Calibri Light" w:cs="Calibri Light"/>
          <w:b/>
          <w:color w:val="000000" w:themeColor="text1"/>
        </w:rPr>
        <w:tab/>
      </w:r>
      <w:r w:rsidRPr="006D7751">
        <w:rPr>
          <w:rFonts w:ascii="Calibri Light" w:hAnsi="Calibri Light" w:cs="Calibri Light"/>
          <w:bCs/>
          <w:color w:val="000000" w:themeColor="text1"/>
        </w:rPr>
        <w:t>[full name]</w:t>
      </w:r>
      <w:r w:rsidRPr="006D7751">
        <w:rPr>
          <w:rFonts w:ascii="Calibri Light" w:hAnsi="Calibri Light" w:cs="Calibri Light"/>
          <w:color w:val="000000" w:themeColor="text1"/>
        </w:rPr>
        <w:t xml:space="preserve"> (“</w:t>
      </w:r>
      <w:r w:rsidRPr="006D7751">
        <w:rPr>
          <w:rFonts w:ascii="Calibri Light" w:hAnsi="Calibri Light" w:cs="Calibri Light"/>
          <w:b/>
          <w:color w:val="000000" w:themeColor="text1"/>
        </w:rPr>
        <w:t>C</w:t>
      </w:r>
      <w:r w:rsidRPr="006D7751">
        <w:rPr>
          <w:rFonts w:ascii="Calibri Light" w:hAnsi="Calibri Light" w:cs="Calibri Light"/>
          <w:color w:val="000000" w:themeColor="text1"/>
        </w:rPr>
        <w:t>”)</w:t>
      </w:r>
    </w:p>
    <w:p w14:paraId="6F0635D1" w14:textId="77777777" w:rsidR="006D7751" w:rsidRPr="006D7751" w:rsidRDefault="006D7751" w:rsidP="006D7751">
      <w:pPr>
        <w:pStyle w:val="NormalWeb"/>
        <w:spacing w:before="0" w:beforeAutospacing="0" w:after="0" w:afterAutospacing="0" w:line="360" w:lineRule="auto"/>
        <w:rPr>
          <w:rFonts w:ascii="Calibri Light" w:hAnsi="Calibri Light" w:cs="Calibri Light"/>
          <w:color w:val="000000" w:themeColor="text1"/>
        </w:rPr>
      </w:pPr>
      <w:proofErr w:type="spellStart"/>
      <w:r w:rsidRPr="006D7751">
        <w:rPr>
          <w:rFonts w:ascii="Calibri Light" w:hAnsi="Calibri Light" w:cs="Calibri Light"/>
          <w:b/>
          <w:color w:val="000000" w:themeColor="text1"/>
        </w:rPr>
        <w:t>NINo</w:t>
      </w:r>
      <w:proofErr w:type="spellEnd"/>
      <w:r w:rsidRPr="006D7751">
        <w:rPr>
          <w:rFonts w:ascii="Calibri Light" w:hAnsi="Calibri Light" w:cs="Calibri Light"/>
          <w:b/>
          <w:color w:val="000000" w:themeColor="text1"/>
        </w:rPr>
        <w:t xml:space="preserve">: </w:t>
      </w:r>
      <w:r w:rsidRPr="006D7751">
        <w:rPr>
          <w:rFonts w:ascii="Calibri Light" w:hAnsi="Calibri Light" w:cs="Calibri Light"/>
          <w:b/>
          <w:color w:val="000000" w:themeColor="text1"/>
        </w:rPr>
        <w:tab/>
      </w:r>
      <w:r w:rsidRPr="006D7751">
        <w:rPr>
          <w:rFonts w:ascii="Calibri Light" w:hAnsi="Calibri Light" w:cs="Calibri Light"/>
          <w:b/>
          <w:color w:val="000000" w:themeColor="text1"/>
        </w:rPr>
        <w:tab/>
      </w:r>
      <w:r w:rsidRPr="006D7751">
        <w:rPr>
          <w:rFonts w:ascii="Calibri Light" w:hAnsi="Calibri Light" w:cs="Calibri Light"/>
          <w:b/>
          <w:color w:val="000000" w:themeColor="text1"/>
        </w:rPr>
        <w:tab/>
      </w:r>
      <w:r w:rsidRPr="006D7751">
        <w:rPr>
          <w:rFonts w:ascii="Calibri Light" w:hAnsi="Calibri Light" w:cs="Calibri Light"/>
          <w:bCs/>
          <w:color w:val="000000" w:themeColor="text1"/>
        </w:rPr>
        <w:t>[</w:t>
      </w:r>
      <w:proofErr w:type="spellStart"/>
      <w:r w:rsidRPr="006D7751">
        <w:rPr>
          <w:rFonts w:ascii="Calibri Light" w:hAnsi="Calibri Light" w:cs="Calibri Light"/>
          <w:bCs/>
          <w:color w:val="000000" w:themeColor="text1"/>
        </w:rPr>
        <w:t>xxxx</w:t>
      </w:r>
      <w:proofErr w:type="spellEnd"/>
      <w:r w:rsidRPr="006D7751">
        <w:rPr>
          <w:rFonts w:ascii="Calibri Light" w:hAnsi="Calibri Light" w:cs="Calibri Light"/>
          <w:bCs/>
          <w:color w:val="000000" w:themeColor="text1"/>
        </w:rPr>
        <w:t>]</w:t>
      </w:r>
    </w:p>
    <w:p w14:paraId="5C4B8C29" w14:textId="77777777" w:rsidR="006D7751" w:rsidRPr="006D7751" w:rsidRDefault="006D7751" w:rsidP="006D7751">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6D7751">
        <w:rPr>
          <w:rFonts w:ascii="Calibri Light" w:hAnsi="Calibri Light" w:cs="Calibri Light"/>
          <w:b/>
          <w:color w:val="000000" w:themeColor="text1"/>
        </w:rPr>
        <w:t>Address:</w:t>
      </w:r>
      <w:r w:rsidRPr="006D7751">
        <w:rPr>
          <w:rFonts w:ascii="Calibri Light" w:hAnsi="Calibri Light" w:cs="Calibri Light"/>
          <w:b/>
          <w:color w:val="000000" w:themeColor="text1"/>
        </w:rPr>
        <w:tab/>
      </w:r>
      <w:r w:rsidRPr="006D7751">
        <w:rPr>
          <w:rFonts w:ascii="Calibri Light" w:hAnsi="Calibri Light" w:cs="Calibri Light"/>
          <w:bCs/>
          <w:color w:val="000000" w:themeColor="text1"/>
        </w:rPr>
        <w:t>[</w:t>
      </w:r>
      <w:proofErr w:type="spellStart"/>
      <w:r w:rsidRPr="006D7751">
        <w:rPr>
          <w:rFonts w:ascii="Calibri Light" w:hAnsi="Calibri Light" w:cs="Calibri Light"/>
          <w:bCs/>
          <w:color w:val="000000" w:themeColor="text1"/>
        </w:rPr>
        <w:t>xxxx</w:t>
      </w:r>
      <w:proofErr w:type="spellEnd"/>
      <w:r w:rsidRPr="006D7751">
        <w:rPr>
          <w:rFonts w:ascii="Calibri Light" w:hAnsi="Calibri Light" w:cs="Calibri Light"/>
          <w:bCs/>
          <w:color w:val="000000" w:themeColor="text1"/>
        </w:rPr>
        <w:t>]</w:t>
      </w:r>
    </w:p>
    <w:p w14:paraId="594CD6D6" w14:textId="77777777" w:rsidR="006D7751" w:rsidRDefault="006D7751" w:rsidP="006D7751">
      <w:pPr>
        <w:pStyle w:val="NormalWeb"/>
        <w:spacing w:before="0" w:beforeAutospacing="0" w:after="0" w:afterAutospacing="0" w:line="360" w:lineRule="auto"/>
        <w:rPr>
          <w:rFonts w:ascii="Calibri Light" w:hAnsi="Calibri Light" w:cs="Calibri Light"/>
          <w:bCs/>
          <w:color w:val="000000" w:themeColor="text1"/>
        </w:rPr>
      </w:pPr>
      <w:r w:rsidRPr="006D7751">
        <w:rPr>
          <w:rStyle w:val="sectionitemno"/>
          <w:rFonts w:ascii="Calibri Light" w:hAnsi="Calibri Light" w:cs="Calibri Light"/>
          <w:b/>
          <w:color w:val="000000" w:themeColor="text1"/>
        </w:rPr>
        <w:t>Date of Birth:</w:t>
      </w:r>
      <w:r w:rsidRPr="006D7751">
        <w:rPr>
          <w:rStyle w:val="sectionitemno"/>
          <w:rFonts w:ascii="Calibri Light" w:hAnsi="Calibri Light" w:cs="Calibri Light"/>
          <w:color w:val="000000" w:themeColor="text1"/>
        </w:rPr>
        <w:tab/>
      </w:r>
      <w:r w:rsidRPr="006D7751">
        <w:rPr>
          <w:rStyle w:val="sectionitemno"/>
          <w:rFonts w:ascii="Calibri Light" w:hAnsi="Calibri Light" w:cs="Calibri Light"/>
          <w:color w:val="000000" w:themeColor="text1"/>
        </w:rPr>
        <w:tab/>
      </w:r>
      <w:r w:rsidRPr="006D7751">
        <w:rPr>
          <w:rFonts w:ascii="Calibri Light" w:hAnsi="Calibri Light" w:cs="Calibri Light"/>
          <w:bCs/>
          <w:color w:val="000000" w:themeColor="text1"/>
        </w:rPr>
        <w:t>[</w:t>
      </w:r>
      <w:proofErr w:type="spellStart"/>
      <w:r w:rsidRPr="006D7751">
        <w:rPr>
          <w:rFonts w:ascii="Calibri Light" w:hAnsi="Calibri Light" w:cs="Calibri Light"/>
          <w:bCs/>
          <w:color w:val="000000" w:themeColor="text1"/>
        </w:rPr>
        <w:t>xxxx</w:t>
      </w:r>
      <w:proofErr w:type="spellEnd"/>
      <w:r w:rsidRPr="006D7751">
        <w:rPr>
          <w:rFonts w:ascii="Calibri Light" w:hAnsi="Calibri Light" w:cs="Calibri Light"/>
          <w:bCs/>
          <w:color w:val="000000" w:themeColor="text1"/>
        </w:rPr>
        <w:t>]</w:t>
      </w:r>
    </w:p>
    <w:p w14:paraId="07E47612" w14:textId="77777777" w:rsidR="006D7751" w:rsidRDefault="006D7751" w:rsidP="006D7751">
      <w:pPr>
        <w:pStyle w:val="NormalWeb"/>
        <w:spacing w:line="360" w:lineRule="auto"/>
        <w:jc w:val="both"/>
        <w:rPr>
          <w:rStyle w:val="Strong"/>
          <w:rFonts w:ascii="Calibri Light" w:hAnsi="Calibri Light" w:cstheme="minorHAnsi"/>
        </w:rPr>
      </w:pPr>
      <w:r>
        <w:rPr>
          <w:rStyle w:val="Strong"/>
          <w:rFonts w:ascii="Calibri Light" w:hAnsi="Calibri Light" w:cstheme="minorHAnsi"/>
        </w:rPr>
        <w:t xml:space="preserve">The details of C’s legal advisers </w:t>
      </w:r>
    </w:p>
    <w:p w14:paraId="62923F84" w14:textId="77777777" w:rsidR="006D7751" w:rsidRPr="00E1554A" w:rsidRDefault="006D7751" w:rsidP="006D7751">
      <w:pPr>
        <w:pStyle w:val="NormalWeb"/>
        <w:spacing w:line="360" w:lineRule="auto"/>
        <w:jc w:val="both"/>
        <w:rPr>
          <w:rStyle w:val="Strong"/>
          <w:rFonts w:ascii="Calibri Light" w:hAnsi="Calibri Light" w:cstheme="minorHAnsi"/>
          <w:b w:val="0"/>
          <w:color w:val="FF0000"/>
        </w:rPr>
      </w:pPr>
      <w:r w:rsidRPr="00E1554A">
        <w:rPr>
          <w:rStyle w:val="Strong"/>
          <w:rFonts w:ascii="Calibri Light" w:hAnsi="Calibri Light" w:cstheme="minorHAnsi"/>
          <w:b w:val="0"/>
          <w:color w:val="FF0000"/>
        </w:rPr>
        <w:t>[Insert if appropriate]</w:t>
      </w:r>
    </w:p>
    <w:p w14:paraId="73DAB6B1" w14:textId="77777777" w:rsidR="006D7751" w:rsidRPr="006D7751" w:rsidRDefault="006D7751" w:rsidP="006D7751">
      <w:pPr>
        <w:pStyle w:val="NormalWeb"/>
        <w:spacing w:before="0" w:beforeAutospacing="0" w:after="0" w:afterAutospacing="0" w:line="360" w:lineRule="auto"/>
        <w:rPr>
          <w:rStyle w:val="sectionitemno"/>
          <w:rFonts w:ascii="Calibri Light" w:hAnsi="Calibri Light" w:cs="Calibri Light"/>
          <w:color w:val="000000" w:themeColor="text1"/>
        </w:rPr>
      </w:pPr>
    </w:p>
    <w:p w14:paraId="289F942C" w14:textId="77777777" w:rsidR="006D7751" w:rsidRPr="006D7751" w:rsidRDefault="006D7751" w:rsidP="006D7751">
      <w:pPr>
        <w:spacing w:line="360" w:lineRule="auto"/>
        <w:ind w:left="567" w:hanging="567"/>
        <w:jc w:val="both"/>
        <w:rPr>
          <w:rFonts w:ascii="Calibri Light" w:hAnsi="Calibri Light" w:cs="Calibri Light"/>
          <w:b/>
          <w:bCs/>
        </w:rPr>
      </w:pPr>
      <w:r w:rsidRPr="006D7751">
        <w:rPr>
          <w:rFonts w:ascii="Calibri Light" w:hAnsi="Calibri Light" w:cs="Calibri Light"/>
          <w:b/>
          <w:bCs/>
        </w:rPr>
        <w:t>Note on the address for Pre-action Protocol correspondence</w:t>
      </w:r>
    </w:p>
    <w:p w14:paraId="0D0416CE" w14:textId="77777777" w:rsidR="006D7751" w:rsidRPr="006D7751" w:rsidRDefault="006D7751" w:rsidP="006D7751">
      <w:pPr>
        <w:pStyle w:val="ListParagraph"/>
        <w:numPr>
          <w:ilvl w:val="0"/>
          <w:numId w:val="8"/>
        </w:numPr>
        <w:spacing w:after="160" w:line="252" w:lineRule="auto"/>
        <w:jc w:val="both"/>
        <w:rPr>
          <w:rFonts w:ascii="Calibri Light" w:hAnsi="Calibri Light" w:cs="Calibri Light"/>
          <w:color w:val="000000"/>
        </w:rPr>
      </w:pPr>
      <w:r w:rsidRPr="006D7751">
        <w:rPr>
          <w:rFonts w:ascii="Calibri Light" w:hAnsi="Calibri Light" w:cs="Calibri Light"/>
        </w:rPr>
        <w:t xml:space="preserve">This letter is sent to you because in February 2024 a </w:t>
      </w:r>
      <w:r w:rsidRPr="006D7751">
        <w:rPr>
          <w:rFonts w:ascii="Calibri Light" w:hAnsi="Calibri Light" w:cs="Calibri Light"/>
          <w:color w:val="000000"/>
        </w:rPr>
        <w:t xml:space="preserve">Senior Lawyer at Decision Making and Debt DWP Legal Advisers, Government Legal Department, Ground Floor Caxton House, Tothill Street, London, </w:t>
      </w:r>
      <w:proofErr w:type="spellStart"/>
      <w:r w:rsidRPr="006D7751">
        <w:rPr>
          <w:rFonts w:ascii="Calibri Light" w:hAnsi="Calibri Light" w:cs="Calibri Light"/>
          <w:color w:val="000000"/>
        </w:rPr>
        <w:t>SW1H</w:t>
      </w:r>
      <w:proofErr w:type="spellEnd"/>
      <w:r w:rsidRPr="006D7751">
        <w:rPr>
          <w:rFonts w:ascii="Calibri Light" w:hAnsi="Calibri Light" w:cs="Calibri Light"/>
          <w:color w:val="000000"/>
        </w:rPr>
        <w:t xml:space="preserve"> </w:t>
      </w:r>
      <w:proofErr w:type="spellStart"/>
      <w:r w:rsidRPr="006D7751">
        <w:rPr>
          <w:rFonts w:ascii="Calibri Light" w:hAnsi="Calibri Light" w:cs="Calibri Light"/>
          <w:color w:val="000000"/>
        </w:rPr>
        <w:t>9NA</w:t>
      </w:r>
      <w:proofErr w:type="spellEnd"/>
      <w:r w:rsidRPr="006D7751">
        <w:rPr>
          <w:rFonts w:ascii="Calibri Light" w:hAnsi="Calibri Light" w:cs="Calibri Light"/>
          <w:color w:val="000000"/>
        </w:rPr>
        <w:t xml:space="preserve"> advised that:</w:t>
      </w:r>
    </w:p>
    <w:p w14:paraId="70EBA6DD" w14:textId="77777777" w:rsidR="006D7751" w:rsidRPr="006D7751" w:rsidRDefault="006D7751" w:rsidP="006D7751">
      <w:pPr>
        <w:ind w:left="567" w:hanging="567"/>
        <w:jc w:val="both"/>
        <w:rPr>
          <w:rFonts w:ascii="Calibri Light" w:hAnsi="Calibri Light" w:cs="Calibri Light"/>
          <w:color w:val="000000"/>
          <w14:ligatures w14:val="standardContextual"/>
        </w:rPr>
      </w:pPr>
    </w:p>
    <w:p w14:paraId="1B6D57CF" w14:textId="77777777" w:rsidR="006D7751" w:rsidRPr="006D7751" w:rsidRDefault="006D7751" w:rsidP="006D7751">
      <w:pPr>
        <w:ind w:left="1134"/>
        <w:jc w:val="both"/>
        <w:rPr>
          <w:rFonts w:ascii="Calibri Light" w:hAnsi="Calibri Light" w:cs="Calibri Light"/>
          <w:i/>
          <w:iCs/>
          <w14:ligatures w14:val="standardContextual"/>
        </w:rPr>
      </w:pPr>
      <w:r w:rsidRPr="006D7751">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6D7751">
        <w:rPr>
          <w:rFonts w:ascii="Calibri Light" w:hAnsi="Calibri Light" w:cs="Calibri Light"/>
          <w:i/>
          <w:iCs/>
          <w14:ligatures w14:val="standardContextual"/>
        </w:rPr>
        <w:t>example</w:t>
      </w:r>
      <w:proofErr w:type="gramEnd"/>
      <w:r w:rsidRPr="006D7751">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4CCE6CDA" w14:textId="77777777" w:rsidR="006D7751" w:rsidRPr="006D7751" w:rsidRDefault="006D7751" w:rsidP="006D7751">
      <w:pPr>
        <w:ind w:left="2574"/>
        <w:jc w:val="both"/>
        <w:rPr>
          <w:rFonts w:ascii="Calibri Light" w:hAnsi="Calibri Light" w:cs="Calibri Light"/>
          <w:i/>
          <w:iCs/>
          <w14:ligatures w14:val="standardContextual"/>
        </w:rPr>
      </w:pPr>
    </w:p>
    <w:p w14:paraId="2632BA11" w14:textId="77777777" w:rsidR="006D7751" w:rsidRPr="006D7751" w:rsidRDefault="006D7751" w:rsidP="006D7751">
      <w:pPr>
        <w:pStyle w:val="NormalWeb"/>
        <w:numPr>
          <w:ilvl w:val="0"/>
          <w:numId w:val="8"/>
        </w:numPr>
        <w:spacing w:before="0" w:beforeAutospacing="0" w:after="0" w:afterAutospacing="0" w:line="360" w:lineRule="auto"/>
        <w:jc w:val="both"/>
        <w:rPr>
          <w:rFonts w:ascii="Calibri Light" w:hAnsi="Calibri Light" w:cs="Calibri Light"/>
          <w:sz w:val="22"/>
          <w:szCs w:val="22"/>
        </w:rPr>
      </w:pPr>
      <w:r w:rsidRPr="006D7751">
        <w:rPr>
          <w:rStyle w:val="Strong"/>
          <w:rFonts w:ascii="Calibri Light" w:hAnsi="Calibri Light" w:cs="Calibri Light"/>
          <w:b w:val="0"/>
          <w:bCs w:val="0"/>
          <w:color w:val="000000" w:themeColor="text1"/>
        </w:rPr>
        <w:t xml:space="preserve">This letter is also sent by email to the Treasury Solicitor as </w:t>
      </w:r>
      <w:r w:rsidRPr="006D7751">
        <w:rPr>
          <w:rFonts w:ascii="Calibri Light" w:hAnsi="Calibri Light" w:cs="Calibri Light"/>
        </w:rPr>
        <w:t>Cabinet Office practice direction ‘Crown Proceedings Act 1947’ (December 2023)</w:t>
      </w:r>
      <w:r w:rsidRPr="006D7751">
        <w:rPr>
          <w:rStyle w:val="FootnoteReference"/>
          <w:rFonts w:ascii="Calibri Light" w:hAnsi="Calibri Light" w:cs="Calibri Light"/>
        </w:rPr>
        <w:footnoteReference w:id="1"/>
      </w:r>
      <w:r w:rsidRPr="006D7751">
        <w:rPr>
          <w:rFonts w:ascii="Calibri Light" w:hAnsi="Calibri Light" w:cs="Calibri Light"/>
        </w:rPr>
        <w:t xml:space="preserve"> requires:</w:t>
      </w:r>
    </w:p>
    <w:p w14:paraId="0318F3F9" w14:textId="77777777" w:rsidR="006D7751" w:rsidRPr="006D7751" w:rsidRDefault="006D7751" w:rsidP="006D7751">
      <w:pPr>
        <w:pStyle w:val="ListParagraph"/>
        <w:ind w:left="567"/>
        <w:jc w:val="both"/>
        <w:rPr>
          <w:rFonts w:ascii="Calibri Light" w:hAnsi="Calibri Light" w:cs="Calibri Light"/>
          <w:sz w:val="22"/>
          <w:szCs w:val="22"/>
        </w:rPr>
      </w:pPr>
    </w:p>
    <w:p w14:paraId="6F544A1B" w14:textId="77777777" w:rsidR="006D7751" w:rsidRPr="006D7751" w:rsidRDefault="006D7751" w:rsidP="006D7751">
      <w:pPr>
        <w:pStyle w:val="ListParagraph"/>
        <w:ind w:left="1134"/>
        <w:jc w:val="both"/>
        <w:rPr>
          <w:rFonts w:ascii="Calibri Light" w:hAnsi="Calibri Light" w:cs="Calibri Light"/>
          <w:i/>
          <w:iCs/>
        </w:rPr>
      </w:pPr>
      <w:r w:rsidRPr="006D7751">
        <w:rPr>
          <w:rFonts w:ascii="Calibri Light" w:hAnsi="Calibri Light" w:cs="Calibri Light"/>
          <w:i/>
          <w:iCs/>
        </w:rPr>
        <w:t>“</w:t>
      </w:r>
      <w:r w:rsidRPr="006D7751">
        <w:rPr>
          <w:rFonts w:ascii="Calibri Light" w:hAnsi="Calibri Light" w:cs="Calibri Light"/>
          <w:b/>
          <w:bCs/>
          <w:i/>
          <w:iCs/>
        </w:rPr>
        <w:t>All documents</w:t>
      </w:r>
      <w:r w:rsidRPr="006D7751">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6D7751">
        <w:rPr>
          <w:rFonts w:ascii="Calibri Light" w:hAnsi="Calibri Light" w:cs="Calibri Light"/>
          <w:b/>
          <w:bCs/>
          <w:i/>
          <w:iCs/>
        </w:rPr>
        <w:t xml:space="preserve"> </w:t>
      </w:r>
      <w:r w:rsidRPr="006D7751">
        <w:rPr>
          <w:rFonts w:ascii="Calibri Light" w:hAnsi="Calibri Light" w:cs="Calibri Light"/>
          <w:i/>
          <w:iCs/>
        </w:rPr>
        <w:t xml:space="preserve">against an authorised Government department, </w:t>
      </w:r>
      <w:r w:rsidRPr="006D7751">
        <w:rPr>
          <w:rFonts w:ascii="Calibri Light" w:hAnsi="Calibri Light" w:cs="Calibri Light"/>
          <w:b/>
          <w:bCs/>
          <w:i/>
          <w:iCs/>
        </w:rPr>
        <w:t>be served on the solicitor</w:t>
      </w:r>
      <w:r w:rsidRPr="006D7751">
        <w:rPr>
          <w:rFonts w:ascii="Calibri Light" w:hAnsi="Calibri Light" w:cs="Calibri Light"/>
          <w:i/>
          <w:iCs/>
        </w:rPr>
        <w:t xml:space="preserve">, if any, for that department” </w:t>
      </w:r>
    </w:p>
    <w:p w14:paraId="0FABE5ED" w14:textId="77777777" w:rsidR="006D7751" w:rsidRPr="006D7751" w:rsidRDefault="006D7751" w:rsidP="006D7751">
      <w:pPr>
        <w:pStyle w:val="ListParagraph"/>
        <w:ind w:left="567"/>
        <w:jc w:val="right"/>
        <w:rPr>
          <w:rFonts w:ascii="Calibri Light" w:hAnsi="Calibri Light" w:cs="Calibri Light"/>
        </w:rPr>
      </w:pPr>
      <w:r w:rsidRPr="006D7751">
        <w:rPr>
          <w:rFonts w:ascii="Calibri Light" w:hAnsi="Calibri Light" w:cs="Calibri Light"/>
        </w:rPr>
        <w:t>(Emphasis added)</w:t>
      </w:r>
    </w:p>
    <w:p w14:paraId="50A05FBB" w14:textId="77777777" w:rsidR="006D7751" w:rsidRPr="006D7751" w:rsidRDefault="006D7751" w:rsidP="006D7751">
      <w:pPr>
        <w:pStyle w:val="ListParagraph"/>
        <w:ind w:left="567"/>
        <w:jc w:val="right"/>
        <w:rPr>
          <w:rFonts w:ascii="Calibri Light" w:hAnsi="Calibri Light" w:cs="Calibri Light"/>
        </w:rPr>
      </w:pPr>
    </w:p>
    <w:p w14:paraId="33857056" w14:textId="77777777" w:rsidR="006D7751" w:rsidRPr="006D7751" w:rsidRDefault="006D7751" w:rsidP="006D7751">
      <w:pPr>
        <w:pStyle w:val="ListParagraph"/>
        <w:numPr>
          <w:ilvl w:val="0"/>
          <w:numId w:val="8"/>
        </w:numPr>
        <w:jc w:val="both"/>
        <w:rPr>
          <w:rFonts w:ascii="Calibri Light" w:hAnsi="Calibri Light" w:cs="Calibri Light"/>
        </w:rPr>
      </w:pPr>
      <w:r w:rsidRPr="006D7751">
        <w:rPr>
          <w:rFonts w:ascii="Calibri Light" w:hAnsi="Calibri Light" w:cs="Calibri Light"/>
        </w:rPr>
        <w:t>The practice direction provides that the solicitor for service in connection with civil proceedings against the Department for Work and Pensions is “The Treasury Solicitor”.</w:t>
      </w:r>
    </w:p>
    <w:p w14:paraId="21336032" w14:textId="77777777" w:rsidR="006D7751" w:rsidRPr="006D7751" w:rsidRDefault="006D7751" w:rsidP="006D7751">
      <w:pPr>
        <w:pStyle w:val="NormalWeb"/>
        <w:numPr>
          <w:ilvl w:val="0"/>
          <w:numId w:val="8"/>
        </w:numPr>
        <w:spacing w:before="0" w:beforeAutospacing="0" w:after="0" w:afterAutospacing="0" w:line="360" w:lineRule="auto"/>
        <w:jc w:val="both"/>
        <w:rPr>
          <w:rStyle w:val="Strong"/>
          <w:rFonts w:ascii="Calibri Light" w:hAnsi="Calibri Light" w:cs="Calibri Light"/>
          <w:b w:val="0"/>
          <w:bCs w:val="0"/>
          <w:color w:val="000000" w:themeColor="text1"/>
        </w:rPr>
      </w:pPr>
      <w:r w:rsidRPr="006D7751">
        <w:rPr>
          <w:rStyle w:val="Strong"/>
          <w:rFonts w:ascii="Calibri Light" w:hAnsi="Calibri Light" w:cs="Calibri Light"/>
          <w:b w:val="0"/>
          <w:bCs w:val="0"/>
          <w:color w:val="000000" w:themeColor="text1"/>
        </w:rPr>
        <w:lastRenderedPageBreak/>
        <w:t>The Government Legal Department webpage</w:t>
      </w:r>
      <w:r w:rsidRPr="006D7751">
        <w:rPr>
          <w:rStyle w:val="FootnoteReference"/>
          <w:rFonts w:ascii="Calibri Light" w:hAnsi="Calibri Light" w:cs="Calibri Light"/>
          <w:color w:val="000000" w:themeColor="text1"/>
        </w:rPr>
        <w:footnoteReference w:id="2"/>
      </w:r>
      <w:r w:rsidRPr="006D7751">
        <w:rPr>
          <w:rStyle w:val="Strong"/>
          <w:rFonts w:ascii="Calibri Light" w:hAnsi="Calibri Light" w:cs="Calibri Light"/>
          <w:b w:val="0"/>
          <w:bCs w:val="0"/>
          <w:color w:val="000000" w:themeColor="text1"/>
        </w:rPr>
        <w:t xml:space="preserve"> further instructs:</w:t>
      </w:r>
    </w:p>
    <w:p w14:paraId="4AFE268B" w14:textId="77777777" w:rsidR="006D7751" w:rsidRPr="006D7751" w:rsidRDefault="006D7751" w:rsidP="006D7751">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13198E2C" w14:textId="77777777" w:rsidR="006D7751" w:rsidRPr="006D7751" w:rsidRDefault="006D7751" w:rsidP="006D7751">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6D7751">
        <w:rPr>
          <w:rStyle w:val="Strong"/>
          <w:rFonts w:ascii="Calibri Light" w:hAnsi="Calibri Light" w:cs="Calibri Light"/>
          <w:b w:val="0"/>
          <w:bCs w:val="0"/>
          <w:i/>
          <w:iCs/>
          <w:color w:val="000000" w:themeColor="text1"/>
        </w:rPr>
        <w:t>[…]</w:t>
      </w:r>
    </w:p>
    <w:p w14:paraId="566FE222" w14:textId="77777777" w:rsidR="006D7751" w:rsidRPr="006D7751" w:rsidRDefault="006D7751" w:rsidP="006D7751">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6D7751">
        <w:rPr>
          <w:rFonts w:ascii="Calibri Light" w:hAnsi="Calibri Light" w:cs="Calibri Light"/>
          <w:i/>
          <w:iCs/>
          <w:color w:val="000000"/>
          <w:shd w:val="clear" w:color="auto" w:fill="FFFFFF"/>
        </w:rPr>
        <w:t>The email addresses above are for the service of new proceedings only.</w:t>
      </w:r>
      <w:r w:rsidRPr="006D7751">
        <w:rPr>
          <w:rFonts w:ascii="Calibri Light" w:hAnsi="Calibri Light" w:cs="Calibri Light"/>
          <w:i/>
          <w:iCs/>
          <w:color w:val="000000"/>
        </w:rPr>
        <w:br/>
      </w:r>
      <w:r w:rsidRPr="006D7751">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6D7751">
        <w:rPr>
          <w:rFonts w:ascii="Calibri Light" w:hAnsi="Calibri Light" w:cs="Calibri Light"/>
          <w:i/>
          <w:iCs/>
          <w:color w:val="000000"/>
          <w:shd w:val="clear" w:color="auto" w:fill="FFFFFF"/>
        </w:rPr>
        <w:t>GLD</w:t>
      </w:r>
      <w:proofErr w:type="spellEnd"/>
      <w:r w:rsidRPr="006D7751">
        <w:rPr>
          <w:rFonts w:ascii="Calibri Light" w:hAnsi="Calibri Light" w:cs="Calibri Light"/>
          <w:i/>
          <w:iCs/>
          <w:color w:val="000000"/>
          <w:shd w:val="clear" w:color="auto" w:fill="FFFFFF"/>
        </w:rPr>
        <w:t xml:space="preserve"> please email these to </w:t>
      </w:r>
      <w:hyperlink r:id="rId17" w:history="1">
        <w:r w:rsidRPr="006D7751">
          <w:rPr>
            <w:rStyle w:val="Hyperlink"/>
            <w:rFonts w:ascii="Calibri Light" w:hAnsi="Calibri Light" w:cs="Calibri Light"/>
            <w:i/>
            <w:iCs/>
            <w:color w:val="A03A88"/>
            <w:shd w:val="clear" w:color="auto" w:fill="FFFFFF"/>
          </w:rPr>
          <w:t>thetreasurysolicitor@governmentlegal.gov.uk</w:t>
        </w:r>
      </w:hyperlink>
      <w:r w:rsidRPr="006D7751">
        <w:rPr>
          <w:rFonts w:ascii="Calibri Light" w:hAnsi="Calibri Light" w:cs="Calibri Light"/>
          <w:i/>
          <w:iCs/>
          <w:color w:val="000000"/>
          <w:shd w:val="clear" w:color="auto" w:fill="FFFFFF"/>
        </w:rPr>
        <w:t>.</w:t>
      </w:r>
    </w:p>
    <w:p w14:paraId="35231FE4" w14:textId="2BC45E7E" w:rsidR="00517398" w:rsidRPr="00332968" w:rsidRDefault="00517398" w:rsidP="000F2DB8">
      <w:pPr>
        <w:pStyle w:val="NormalWeb"/>
        <w:spacing w:line="360" w:lineRule="auto"/>
        <w:jc w:val="both"/>
        <w:rPr>
          <w:rFonts w:ascii="Calibri Light" w:hAnsi="Calibri Light" w:cs="Calibri Light"/>
          <w:noProof/>
        </w:rPr>
      </w:pPr>
      <w:r w:rsidRPr="00332968">
        <w:rPr>
          <w:rStyle w:val="Strong"/>
          <w:rFonts w:ascii="Calibri Light" w:hAnsi="Calibri Light" w:cs="Calibri Light"/>
        </w:rPr>
        <w:t>The details of the matter</w:t>
      </w:r>
      <w:r w:rsidR="00613B38">
        <w:rPr>
          <w:rStyle w:val="Strong"/>
          <w:rFonts w:ascii="Calibri Light" w:hAnsi="Calibri Light" w:cs="Calibri Light"/>
        </w:rPr>
        <w:t>s</w:t>
      </w:r>
      <w:r w:rsidRPr="00332968">
        <w:rPr>
          <w:rStyle w:val="Strong"/>
          <w:rFonts w:ascii="Calibri Light" w:hAnsi="Calibri Light" w:cs="Calibri Light"/>
        </w:rPr>
        <w:t xml:space="preserve"> being challenged</w:t>
      </w:r>
      <w:r w:rsidR="00C03EBA" w:rsidRPr="00332968">
        <w:rPr>
          <w:rStyle w:val="Strong"/>
          <w:rFonts w:ascii="Calibri Light" w:hAnsi="Calibri Light" w:cs="Calibri Light"/>
        </w:rPr>
        <w:t>:</w:t>
      </w:r>
    </w:p>
    <w:p w14:paraId="1F8B4918" w14:textId="1E34AD5E" w:rsidR="00613B38" w:rsidRDefault="00613B38" w:rsidP="006D7751">
      <w:pPr>
        <w:pStyle w:val="NormalWeb"/>
        <w:numPr>
          <w:ilvl w:val="0"/>
          <w:numId w:val="8"/>
        </w:numPr>
        <w:tabs>
          <w:tab w:val="left" w:pos="2580"/>
        </w:tabs>
        <w:spacing w:line="360" w:lineRule="auto"/>
        <w:jc w:val="both"/>
        <w:rPr>
          <w:rStyle w:val="Strong"/>
          <w:rFonts w:ascii="Calibri Light" w:hAnsi="Calibri Light" w:cs="Calibri Light"/>
          <w:b w:val="0"/>
        </w:rPr>
      </w:pPr>
      <w:r w:rsidRPr="00B60BC6">
        <w:rPr>
          <w:rStyle w:val="Strong"/>
          <w:rFonts w:ascii="Calibri Light" w:hAnsi="Calibri Light" w:cs="Calibri Light"/>
          <w:b w:val="0"/>
        </w:rPr>
        <w:t xml:space="preserve">The </w:t>
      </w:r>
      <w:r>
        <w:rPr>
          <w:rStyle w:val="Strong"/>
          <w:rFonts w:ascii="Calibri Light" w:hAnsi="Calibri Light" w:cs="Calibri Light"/>
          <w:b w:val="0"/>
        </w:rPr>
        <w:t xml:space="preserve">following actions and failures of </w:t>
      </w:r>
      <w:r w:rsidR="001C1E45">
        <w:rPr>
          <w:rStyle w:val="Strong"/>
          <w:rFonts w:ascii="Calibri Light" w:hAnsi="Calibri Light" w:cs="Calibri Light"/>
          <w:b w:val="0"/>
        </w:rPr>
        <w:t>D</w:t>
      </w:r>
      <w:r w:rsidR="00EF3F34">
        <w:rPr>
          <w:rStyle w:val="Strong"/>
          <w:rFonts w:ascii="Calibri Light" w:hAnsi="Calibri Light" w:cs="Calibri Light"/>
          <w:b w:val="0"/>
        </w:rPr>
        <w:t xml:space="preserve"> </w:t>
      </w:r>
      <w:r>
        <w:rPr>
          <w:rStyle w:val="Strong"/>
          <w:rFonts w:ascii="Calibri Light" w:hAnsi="Calibri Light" w:cs="Calibri Light"/>
          <w:b w:val="0"/>
        </w:rPr>
        <w:t>are challenged:</w:t>
      </w:r>
    </w:p>
    <w:p w14:paraId="3D7FDA56" w14:textId="77777777" w:rsidR="00613B38" w:rsidRDefault="00613B38" w:rsidP="000F2DB8">
      <w:pPr>
        <w:pStyle w:val="NormalWeb"/>
        <w:numPr>
          <w:ilvl w:val="0"/>
          <w:numId w:val="4"/>
        </w:numPr>
        <w:tabs>
          <w:tab w:val="left" w:pos="2580"/>
        </w:tabs>
        <w:spacing w:line="360" w:lineRule="auto"/>
        <w:jc w:val="both"/>
        <w:rPr>
          <w:rStyle w:val="Strong"/>
          <w:rFonts w:ascii="Calibri Light" w:hAnsi="Calibri Light" w:cs="Calibri Light"/>
          <w:b w:val="0"/>
        </w:rPr>
      </w:pPr>
      <w:r>
        <w:rPr>
          <w:rStyle w:val="Strong"/>
          <w:rFonts w:ascii="Calibri Light" w:hAnsi="Calibri Light" w:cs="Calibri Light"/>
          <w:b w:val="0"/>
        </w:rPr>
        <w:t xml:space="preserve">imposition by </w:t>
      </w:r>
      <w:r w:rsidR="001C1E45">
        <w:rPr>
          <w:rStyle w:val="Strong"/>
          <w:rFonts w:ascii="Calibri Light" w:hAnsi="Calibri Light" w:cs="Calibri Light"/>
          <w:b w:val="0"/>
        </w:rPr>
        <w:t>D</w:t>
      </w:r>
      <w:r w:rsidR="00EF3F34">
        <w:rPr>
          <w:rStyle w:val="Strong"/>
          <w:rFonts w:ascii="Calibri Light" w:hAnsi="Calibri Light" w:cs="Calibri Light"/>
          <w:b w:val="0"/>
        </w:rPr>
        <w:t xml:space="preserve"> </w:t>
      </w:r>
      <w:r>
        <w:rPr>
          <w:rStyle w:val="Strong"/>
          <w:rFonts w:ascii="Calibri Light" w:hAnsi="Calibri Light" w:cs="Calibri Light"/>
          <w:b w:val="0"/>
        </w:rPr>
        <w:t xml:space="preserve">of wrongful conditionality on C in C’s </w:t>
      </w:r>
      <w:r w:rsidR="00C96D37" w:rsidRPr="00332968">
        <w:rPr>
          <w:rStyle w:val="Strong"/>
          <w:rFonts w:ascii="Calibri Light" w:hAnsi="Calibri Light" w:cs="Calibri Light"/>
          <w:b w:val="0"/>
        </w:rPr>
        <w:t xml:space="preserve">Universal Credit </w:t>
      </w:r>
      <w:r w:rsidR="00C96D37">
        <w:rPr>
          <w:rStyle w:val="Strong"/>
          <w:rFonts w:ascii="Calibri Light" w:hAnsi="Calibri Light" w:cs="Calibri Light"/>
          <w:b w:val="0"/>
        </w:rPr>
        <w:t>(“</w:t>
      </w:r>
      <w:r w:rsidR="00C96D37" w:rsidRPr="001C1E45">
        <w:rPr>
          <w:rStyle w:val="Strong"/>
          <w:rFonts w:ascii="Calibri Light" w:hAnsi="Calibri Light" w:cs="Calibri Light"/>
        </w:rPr>
        <w:t>UC</w:t>
      </w:r>
      <w:r w:rsidR="00C96D37">
        <w:rPr>
          <w:rStyle w:val="Strong"/>
          <w:rFonts w:ascii="Calibri Light" w:hAnsi="Calibri Light" w:cs="Calibri Light"/>
          <w:b w:val="0"/>
        </w:rPr>
        <w:t>”</w:t>
      </w:r>
      <w:r w:rsidR="00C96D37" w:rsidRPr="00332968">
        <w:rPr>
          <w:rStyle w:val="Strong"/>
          <w:rFonts w:ascii="Calibri Light" w:hAnsi="Calibri Light" w:cs="Calibri Light"/>
          <w:b w:val="0"/>
        </w:rPr>
        <w:t xml:space="preserve">) </w:t>
      </w:r>
      <w:r>
        <w:rPr>
          <w:rStyle w:val="Strong"/>
          <w:rFonts w:ascii="Calibri Light" w:hAnsi="Calibri Light" w:cs="Calibri Light"/>
          <w:b w:val="0"/>
        </w:rPr>
        <w:t xml:space="preserve">claimant commitment from </w:t>
      </w:r>
      <w:r w:rsidR="002F6D7E" w:rsidRPr="002F6D7E">
        <w:rPr>
          <w:rStyle w:val="Strong"/>
          <w:rFonts w:ascii="Calibri Light" w:hAnsi="Calibri Light" w:cs="Calibri Light"/>
          <w:b w:val="0"/>
          <w:color w:val="FF0000"/>
        </w:rPr>
        <w:t>DATE</w:t>
      </w:r>
      <w:r>
        <w:rPr>
          <w:rStyle w:val="Strong"/>
          <w:rFonts w:ascii="Calibri Light" w:hAnsi="Calibri Light" w:cs="Calibri Light"/>
          <w:b w:val="0"/>
        </w:rPr>
        <w:t>;</w:t>
      </w:r>
    </w:p>
    <w:p w14:paraId="6CE7ED0E" w14:textId="77777777" w:rsidR="00613B38" w:rsidRDefault="00613B38" w:rsidP="000F2DB8">
      <w:pPr>
        <w:pStyle w:val="NormalWeb"/>
        <w:numPr>
          <w:ilvl w:val="0"/>
          <w:numId w:val="4"/>
        </w:numPr>
        <w:tabs>
          <w:tab w:val="left" w:pos="2580"/>
        </w:tabs>
        <w:spacing w:line="360" w:lineRule="auto"/>
        <w:jc w:val="both"/>
        <w:rPr>
          <w:rStyle w:val="Strong"/>
          <w:rFonts w:ascii="Calibri Light" w:hAnsi="Calibri Light" w:cs="Calibri Light"/>
          <w:b w:val="0"/>
        </w:rPr>
      </w:pPr>
      <w:r>
        <w:rPr>
          <w:rStyle w:val="Strong"/>
          <w:rFonts w:ascii="Calibri Light" w:hAnsi="Calibri Light" w:cs="Calibri Light"/>
          <w:b w:val="0"/>
        </w:rPr>
        <w:t xml:space="preserve"> the ongoing </w:t>
      </w:r>
      <w:r w:rsidRPr="00B60BC6">
        <w:rPr>
          <w:rStyle w:val="Strong"/>
          <w:rFonts w:ascii="Calibri Light" w:hAnsi="Calibri Light" w:cs="Calibri Light"/>
          <w:b w:val="0"/>
        </w:rPr>
        <w:t xml:space="preserve">failure of </w:t>
      </w:r>
      <w:r w:rsidR="001C1E45">
        <w:rPr>
          <w:rStyle w:val="Strong"/>
          <w:rFonts w:ascii="Calibri Light" w:hAnsi="Calibri Light" w:cs="Calibri Light"/>
          <w:b w:val="0"/>
        </w:rPr>
        <w:t>D</w:t>
      </w:r>
      <w:r w:rsidR="00EF3F34" w:rsidRPr="00B60BC6">
        <w:rPr>
          <w:rStyle w:val="Strong"/>
          <w:rFonts w:ascii="Calibri Light" w:hAnsi="Calibri Light" w:cs="Calibri Light"/>
          <w:b w:val="0"/>
        </w:rPr>
        <w:t xml:space="preserve"> </w:t>
      </w:r>
      <w:r w:rsidRPr="00B60BC6">
        <w:rPr>
          <w:rStyle w:val="Strong"/>
          <w:rFonts w:ascii="Calibri Light" w:hAnsi="Calibri Light" w:cs="Calibri Light"/>
          <w:b w:val="0"/>
        </w:rPr>
        <w:t xml:space="preserve">to amend C’s </w:t>
      </w:r>
      <w:r>
        <w:rPr>
          <w:rStyle w:val="Strong"/>
          <w:rFonts w:ascii="Calibri Light" w:hAnsi="Calibri Light" w:cs="Calibri Light"/>
          <w:b w:val="0"/>
        </w:rPr>
        <w:t>c</w:t>
      </w:r>
      <w:r w:rsidRPr="00B60BC6">
        <w:rPr>
          <w:rStyle w:val="Strong"/>
          <w:rFonts w:ascii="Calibri Light" w:hAnsi="Calibri Light" w:cs="Calibri Light"/>
          <w:b w:val="0"/>
        </w:rPr>
        <w:t xml:space="preserve">laimant </w:t>
      </w:r>
      <w:r>
        <w:rPr>
          <w:rStyle w:val="Strong"/>
          <w:rFonts w:ascii="Calibri Light" w:hAnsi="Calibri Light" w:cs="Calibri Light"/>
          <w:b w:val="0"/>
        </w:rPr>
        <w:t>c</w:t>
      </w:r>
      <w:r w:rsidRPr="00B60BC6">
        <w:rPr>
          <w:rStyle w:val="Strong"/>
          <w:rFonts w:ascii="Calibri Light" w:hAnsi="Calibri Light" w:cs="Calibri Light"/>
          <w:b w:val="0"/>
        </w:rPr>
        <w:t>ommitment in line with the legal framework set out below</w:t>
      </w:r>
      <w:r>
        <w:rPr>
          <w:rStyle w:val="Strong"/>
          <w:rFonts w:ascii="Calibri Light" w:hAnsi="Calibri Light" w:cs="Calibri Light"/>
          <w:b w:val="0"/>
        </w:rPr>
        <w:t>; and</w:t>
      </w:r>
    </w:p>
    <w:p w14:paraId="187E2DCC" w14:textId="77777777" w:rsidR="00613B38" w:rsidRPr="00B60BC6" w:rsidRDefault="00613B38" w:rsidP="000F2DB8">
      <w:pPr>
        <w:pStyle w:val="NormalWeb"/>
        <w:numPr>
          <w:ilvl w:val="0"/>
          <w:numId w:val="4"/>
        </w:numPr>
        <w:tabs>
          <w:tab w:val="left" w:pos="2580"/>
        </w:tabs>
        <w:spacing w:line="360" w:lineRule="auto"/>
        <w:jc w:val="both"/>
        <w:rPr>
          <w:rStyle w:val="Strong"/>
          <w:rFonts w:ascii="Calibri Light" w:hAnsi="Calibri Light" w:cs="Calibri Light"/>
          <w:b w:val="0"/>
        </w:rPr>
      </w:pPr>
      <w:r>
        <w:rPr>
          <w:rStyle w:val="Strong"/>
          <w:rFonts w:ascii="Calibri Light" w:hAnsi="Calibri Light" w:cs="Calibri Light"/>
          <w:b w:val="0"/>
        </w:rPr>
        <w:t>the sanctioning of C for failing to do something which there was</w:t>
      </w:r>
      <w:r w:rsidR="001C1E45">
        <w:rPr>
          <w:rStyle w:val="Strong"/>
          <w:rFonts w:ascii="Calibri Light" w:hAnsi="Calibri Light" w:cs="Calibri Light"/>
          <w:b w:val="0"/>
        </w:rPr>
        <w:t xml:space="preserve"> no lawful basis for requiring C</w:t>
      </w:r>
      <w:r>
        <w:rPr>
          <w:rStyle w:val="Strong"/>
          <w:rFonts w:ascii="Calibri Light" w:hAnsi="Calibri Light" w:cs="Calibri Light"/>
          <w:b w:val="0"/>
        </w:rPr>
        <w:t xml:space="preserve"> to do</w:t>
      </w:r>
      <w:r w:rsidRPr="00B60BC6">
        <w:rPr>
          <w:rStyle w:val="Strong"/>
          <w:rFonts w:ascii="Calibri Light" w:hAnsi="Calibri Light" w:cs="Calibri Light"/>
          <w:b w:val="0"/>
        </w:rPr>
        <w:t xml:space="preserve">. </w:t>
      </w:r>
    </w:p>
    <w:p w14:paraId="3BAF9A64" w14:textId="77777777" w:rsidR="00517398" w:rsidRPr="0049513E" w:rsidRDefault="0049513E" w:rsidP="000F2DB8">
      <w:pPr>
        <w:pStyle w:val="NormalWeb"/>
        <w:tabs>
          <w:tab w:val="left" w:pos="2580"/>
        </w:tabs>
        <w:spacing w:line="360" w:lineRule="auto"/>
        <w:jc w:val="both"/>
        <w:rPr>
          <w:rStyle w:val="Strong"/>
          <w:rFonts w:ascii="Calibri Light" w:hAnsi="Calibri Light" w:cs="Calibri Light"/>
          <w:u w:val="single"/>
        </w:rPr>
      </w:pPr>
      <w:r>
        <w:rPr>
          <w:rStyle w:val="Strong"/>
          <w:rFonts w:ascii="Calibri Light" w:hAnsi="Calibri Light" w:cs="Calibri Light"/>
          <w:u w:val="single"/>
        </w:rPr>
        <w:t>The issue – factual background</w:t>
      </w:r>
    </w:p>
    <w:p w14:paraId="277D7AE6" w14:textId="77777777" w:rsidR="006D7751" w:rsidRPr="006D7751" w:rsidRDefault="006D7751" w:rsidP="000F2DB8">
      <w:pPr>
        <w:pStyle w:val="ListParagraph"/>
        <w:numPr>
          <w:ilvl w:val="0"/>
          <w:numId w:val="1"/>
        </w:numPr>
        <w:spacing w:before="100" w:beforeAutospacing="1" w:after="100" w:afterAutospacing="1" w:line="360" w:lineRule="auto"/>
        <w:ind w:left="357" w:hanging="357"/>
        <w:contextualSpacing w:val="0"/>
        <w:jc w:val="both"/>
        <w:rPr>
          <w:rStyle w:val="Strong"/>
          <w:rFonts w:ascii="Calibri Light" w:eastAsia="Times New Roman" w:hAnsi="Calibri Light" w:cs="Calibri Light"/>
          <w:b w:val="0"/>
          <w:vanish/>
          <w:lang w:eastAsia="en-GB"/>
        </w:rPr>
      </w:pPr>
    </w:p>
    <w:p w14:paraId="2AC9B84C" w14:textId="77777777" w:rsidR="006D7751" w:rsidRPr="006D7751" w:rsidRDefault="006D7751" w:rsidP="000F2DB8">
      <w:pPr>
        <w:pStyle w:val="ListParagraph"/>
        <w:numPr>
          <w:ilvl w:val="0"/>
          <w:numId w:val="1"/>
        </w:numPr>
        <w:spacing w:before="100" w:beforeAutospacing="1" w:after="100" w:afterAutospacing="1" w:line="360" w:lineRule="auto"/>
        <w:ind w:left="357" w:hanging="357"/>
        <w:contextualSpacing w:val="0"/>
        <w:jc w:val="both"/>
        <w:rPr>
          <w:rStyle w:val="Strong"/>
          <w:rFonts w:ascii="Calibri Light" w:eastAsia="Times New Roman" w:hAnsi="Calibri Light" w:cs="Calibri Light"/>
          <w:b w:val="0"/>
          <w:vanish/>
          <w:lang w:eastAsia="en-GB"/>
        </w:rPr>
      </w:pPr>
    </w:p>
    <w:p w14:paraId="57A7004C" w14:textId="77777777" w:rsidR="006D7751" w:rsidRPr="006D7751" w:rsidRDefault="006D7751" w:rsidP="000F2DB8">
      <w:pPr>
        <w:pStyle w:val="ListParagraph"/>
        <w:numPr>
          <w:ilvl w:val="0"/>
          <w:numId w:val="1"/>
        </w:numPr>
        <w:spacing w:before="100" w:beforeAutospacing="1" w:after="100" w:afterAutospacing="1" w:line="360" w:lineRule="auto"/>
        <w:ind w:left="357" w:hanging="357"/>
        <w:contextualSpacing w:val="0"/>
        <w:jc w:val="both"/>
        <w:rPr>
          <w:rStyle w:val="Strong"/>
          <w:rFonts w:ascii="Calibri Light" w:eastAsia="Times New Roman" w:hAnsi="Calibri Light" w:cs="Calibri Light"/>
          <w:b w:val="0"/>
          <w:vanish/>
          <w:lang w:eastAsia="en-GB"/>
        </w:rPr>
      </w:pPr>
    </w:p>
    <w:p w14:paraId="280542DE" w14:textId="77777777" w:rsidR="006D7751" w:rsidRPr="006D7751" w:rsidRDefault="006D7751" w:rsidP="000F2DB8">
      <w:pPr>
        <w:pStyle w:val="ListParagraph"/>
        <w:numPr>
          <w:ilvl w:val="0"/>
          <w:numId w:val="1"/>
        </w:numPr>
        <w:spacing w:before="100" w:beforeAutospacing="1" w:after="100" w:afterAutospacing="1" w:line="360" w:lineRule="auto"/>
        <w:ind w:left="357" w:hanging="357"/>
        <w:contextualSpacing w:val="0"/>
        <w:jc w:val="both"/>
        <w:rPr>
          <w:rStyle w:val="Strong"/>
          <w:rFonts w:ascii="Calibri Light" w:eastAsia="Times New Roman" w:hAnsi="Calibri Light" w:cs="Calibri Light"/>
          <w:b w:val="0"/>
          <w:vanish/>
          <w:lang w:eastAsia="en-GB"/>
        </w:rPr>
      </w:pPr>
    </w:p>
    <w:p w14:paraId="5B2A3361" w14:textId="77777777" w:rsidR="006D7751" w:rsidRPr="006D7751" w:rsidRDefault="006D7751" w:rsidP="000F2DB8">
      <w:pPr>
        <w:pStyle w:val="ListParagraph"/>
        <w:numPr>
          <w:ilvl w:val="0"/>
          <w:numId w:val="1"/>
        </w:numPr>
        <w:spacing w:before="100" w:beforeAutospacing="1" w:after="100" w:afterAutospacing="1" w:line="360" w:lineRule="auto"/>
        <w:ind w:left="357" w:hanging="357"/>
        <w:contextualSpacing w:val="0"/>
        <w:jc w:val="both"/>
        <w:rPr>
          <w:rStyle w:val="Strong"/>
          <w:rFonts w:ascii="Calibri Light" w:eastAsia="Times New Roman" w:hAnsi="Calibri Light" w:cs="Calibri Light"/>
          <w:b w:val="0"/>
          <w:vanish/>
          <w:lang w:eastAsia="en-GB"/>
        </w:rPr>
      </w:pPr>
    </w:p>
    <w:p w14:paraId="5AC2B968" w14:textId="6CE2FDA9" w:rsidR="000854E1" w:rsidRPr="00332968" w:rsidRDefault="00EF2BBE" w:rsidP="00975967">
      <w:pPr>
        <w:pStyle w:val="NormalWeb"/>
        <w:numPr>
          <w:ilvl w:val="0"/>
          <w:numId w:val="1"/>
        </w:numPr>
        <w:spacing w:line="360" w:lineRule="auto"/>
        <w:jc w:val="both"/>
        <w:rPr>
          <w:rStyle w:val="Strong"/>
          <w:rFonts w:ascii="Calibri Light" w:hAnsi="Calibri Light" w:cs="Calibri Light"/>
          <w:b w:val="0"/>
          <w:color w:val="FF0000"/>
        </w:rPr>
      </w:pPr>
      <w:r w:rsidRPr="00332968">
        <w:rPr>
          <w:rStyle w:val="Strong"/>
          <w:rFonts w:ascii="Calibri Light" w:hAnsi="Calibri Light" w:cs="Calibri Light"/>
          <w:b w:val="0"/>
        </w:rPr>
        <w:t>C</w:t>
      </w:r>
      <w:r w:rsidR="00D1043C" w:rsidRPr="00332968">
        <w:rPr>
          <w:rStyle w:val="Strong"/>
          <w:rFonts w:ascii="Calibri Light" w:hAnsi="Calibri Light" w:cs="Calibri Light"/>
          <w:b w:val="0"/>
        </w:rPr>
        <w:t xml:space="preserve"> has </w:t>
      </w:r>
      <w:r w:rsidR="002146AA" w:rsidRPr="00332968">
        <w:rPr>
          <w:rStyle w:val="Strong"/>
          <w:rFonts w:ascii="Calibri Light" w:hAnsi="Calibri Light" w:cs="Calibri Light"/>
          <w:b w:val="0"/>
        </w:rPr>
        <w:t xml:space="preserve">been in receipt of </w:t>
      </w:r>
      <w:r w:rsidR="00C96D37">
        <w:rPr>
          <w:rStyle w:val="Strong"/>
          <w:rFonts w:ascii="Calibri Light" w:hAnsi="Calibri Light" w:cs="Calibri Light"/>
          <w:b w:val="0"/>
        </w:rPr>
        <w:t>UC</w:t>
      </w:r>
      <w:r w:rsidRPr="00332968">
        <w:rPr>
          <w:rStyle w:val="Strong"/>
          <w:rFonts w:ascii="Calibri Light" w:hAnsi="Calibri Light" w:cs="Calibri Light"/>
          <w:b w:val="0"/>
        </w:rPr>
        <w:t xml:space="preserve"> since </w:t>
      </w:r>
      <w:r w:rsidRPr="00332968">
        <w:rPr>
          <w:rStyle w:val="Strong"/>
          <w:rFonts w:ascii="Calibri Light" w:hAnsi="Calibri Light" w:cs="Calibri Light"/>
          <w:b w:val="0"/>
          <w:color w:val="FF0000"/>
        </w:rPr>
        <w:t>DATE</w:t>
      </w:r>
      <w:r w:rsidR="002146AA" w:rsidRPr="00332968">
        <w:rPr>
          <w:rStyle w:val="Strong"/>
          <w:rFonts w:ascii="Calibri Light" w:hAnsi="Calibri Light" w:cs="Calibri Light"/>
          <w:b w:val="0"/>
        </w:rPr>
        <w:t xml:space="preserve">. </w:t>
      </w:r>
      <w:r w:rsidR="002146AA" w:rsidRPr="00332968">
        <w:rPr>
          <w:rStyle w:val="Strong"/>
          <w:rFonts w:ascii="Calibri Light" w:hAnsi="Calibri Light" w:cs="Calibri Light"/>
          <w:b w:val="0"/>
          <w:color w:val="FF0000"/>
        </w:rPr>
        <w:t>She</w:t>
      </w:r>
      <w:r w:rsidR="000417B2" w:rsidRPr="00332968">
        <w:rPr>
          <w:rStyle w:val="Strong"/>
          <w:rFonts w:ascii="Calibri Light" w:hAnsi="Calibri Light" w:cs="Calibri Light"/>
          <w:b w:val="0"/>
          <w:color w:val="FF0000"/>
        </w:rPr>
        <w:t>/he</w:t>
      </w:r>
      <w:r w:rsidR="002146AA" w:rsidRPr="00332968">
        <w:rPr>
          <w:rStyle w:val="Strong"/>
          <w:rFonts w:ascii="Calibri Light" w:hAnsi="Calibri Light" w:cs="Calibri Light"/>
          <w:b w:val="0"/>
        </w:rPr>
        <w:t xml:space="preserve"> was required to apply as </w:t>
      </w:r>
      <w:r w:rsidRPr="00332968">
        <w:rPr>
          <w:rStyle w:val="Strong"/>
          <w:rFonts w:ascii="Calibri Light" w:hAnsi="Calibri Light" w:cs="Calibri Light"/>
          <w:b w:val="0"/>
          <w:color w:val="FF0000"/>
        </w:rPr>
        <w:t>REASON</w:t>
      </w:r>
      <w:r w:rsidR="002146AA" w:rsidRPr="00332968">
        <w:rPr>
          <w:rStyle w:val="Strong"/>
          <w:rFonts w:ascii="Calibri Light" w:hAnsi="Calibri Light" w:cs="Calibri Light"/>
          <w:b w:val="0"/>
        </w:rPr>
        <w:t xml:space="preserve">. </w:t>
      </w:r>
    </w:p>
    <w:p w14:paraId="7B4FA4C4" w14:textId="77777777" w:rsidR="001D5C40" w:rsidRPr="00332968" w:rsidRDefault="001D5C40" w:rsidP="00975967">
      <w:pPr>
        <w:pStyle w:val="NormalWeb"/>
        <w:numPr>
          <w:ilvl w:val="0"/>
          <w:numId w:val="1"/>
        </w:numPr>
        <w:spacing w:line="360" w:lineRule="auto"/>
        <w:jc w:val="both"/>
        <w:rPr>
          <w:rStyle w:val="Strong"/>
          <w:rFonts w:ascii="Calibri Light" w:hAnsi="Calibri Light" w:cs="Calibri Light"/>
          <w:b w:val="0"/>
          <w:color w:val="FF0000"/>
        </w:rPr>
      </w:pPr>
      <w:r w:rsidRPr="00332968">
        <w:rPr>
          <w:rStyle w:val="Strong"/>
          <w:rFonts w:ascii="Calibri Light" w:hAnsi="Calibri Light" w:cs="Calibri Light"/>
          <w:b w:val="0"/>
        </w:rPr>
        <w:t xml:space="preserve">C receives UC as a couple with </w:t>
      </w:r>
      <w:r w:rsidRPr="00332968">
        <w:rPr>
          <w:rStyle w:val="Strong"/>
          <w:rFonts w:ascii="Calibri Light" w:hAnsi="Calibri Light" w:cs="Calibri Light"/>
          <w:b w:val="0"/>
          <w:color w:val="FF0000"/>
        </w:rPr>
        <w:t xml:space="preserve">her/his </w:t>
      </w:r>
      <w:r w:rsidRPr="00332968">
        <w:rPr>
          <w:rStyle w:val="Strong"/>
          <w:rFonts w:ascii="Calibri Light" w:hAnsi="Calibri Light" w:cs="Calibri Light"/>
          <w:b w:val="0"/>
        </w:rPr>
        <w:t>partner</w:t>
      </w:r>
      <w:r w:rsidRPr="00332968">
        <w:rPr>
          <w:rStyle w:val="Strong"/>
          <w:rFonts w:ascii="Calibri Light" w:hAnsi="Calibri Light" w:cs="Calibri Light"/>
          <w:b w:val="0"/>
          <w:color w:val="FF0000"/>
        </w:rPr>
        <w:t xml:space="preserve"> X NAME, </w:t>
      </w:r>
      <w:proofErr w:type="spellStart"/>
      <w:r w:rsidRPr="00332968">
        <w:rPr>
          <w:rStyle w:val="Strong"/>
          <w:rFonts w:ascii="Calibri Light" w:hAnsi="Calibri Light" w:cs="Calibri Light"/>
          <w:b w:val="0"/>
          <w:color w:val="FF0000"/>
        </w:rPr>
        <w:t>DoB</w:t>
      </w:r>
      <w:proofErr w:type="spellEnd"/>
      <w:r w:rsidRPr="00332968">
        <w:rPr>
          <w:rStyle w:val="Strong"/>
          <w:rFonts w:ascii="Calibri Light" w:hAnsi="Calibri Light" w:cs="Calibri Light"/>
          <w:b w:val="0"/>
          <w:color w:val="FF0000"/>
        </w:rPr>
        <w:t xml:space="preserve"> and </w:t>
      </w:r>
      <w:proofErr w:type="spellStart"/>
      <w:r w:rsidRPr="00332968">
        <w:rPr>
          <w:rStyle w:val="Strong"/>
          <w:rFonts w:ascii="Calibri Light" w:hAnsi="Calibri Light" w:cs="Calibri Light"/>
          <w:b w:val="0"/>
          <w:color w:val="FF0000"/>
        </w:rPr>
        <w:t>NINo</w:t>
      </w:r>
      <w:proofErr w:type="spellEnd"/>
      <w:r w:rsidRPr="00332968">
        <w:rPr>
          <w:rStyle w:val="Strong"/>
          <w:rFonts w:ascii="Calibri Light" w:hAnsi="Calibri Light" w:cs="Calibri Light"/>
          <w:b w:val="0"/>
          <w:color w:val="FF0000"/>
        </w:rPr>
        <w:t>.</w:t>
      </w:r>
    </w:p>
    <w:p w14:paraId="3970F92D" w14:textId="77777777" w:rsidR="000854E1" w:rsidRPr="00332968" w:rsidRDefault="00EF2BBE" w:rsidP="00975967">
      <w:pPr>
        <w:pStyle w:val="NormalWeb"/>
        <w:numPr>
          <w:ilvl w:val="0"/>
          <w:numId w:val="1"/>
        </w:numPr>
        <w:spacing w:line="360" w:lineRule="auto"/>
        <w:jc w:val="both"/>
        <w:rPr>
          <w:rStyle w:val="Strong"/>
          <w:rFonts w:ascii="Calibri Light" w:hAnsi="Calibri Light" w:cs="Calibri Light"/>
          <w:b w:val="0"/>
          <w:color w:val="FF0000"/>
        </w:rPr>
      </w:pPr>
      <w:r w:rsidRPr="00332968">
        <w:rPr>
          <w:rStyle w:val="Strong"/>
          <w:rFonts w:ascii="Calibri Light" w:hAnsi="Calibri Light" w:cs="Calibri Light"/>
          <w:b w:val="0"/>
        </w:rPr>
        <w:t>C</w:t>
      </w:r>
      <w:r w:rsidR="002146AA" w:rsidRPr="00332968">
        <w:rPr>
          <w:rStyle w:val="Strong"/>
          <w:rFonts w:ascii="Calibri Light" w:hAnsi="Calibri Light" w:cs="Calibri Light"/>
          <w:b w:val="0"/>
        </w:rPr>
        <w:t xml:space="preserve"> </w:t>
      </w:r>
      <w:r w:rsidR="001D5C40" w:rsidRPr="00332968">
        <w:rPr>
          <w:rStyle w:val="Strong"/>
          <w:rFonts w:ascii="Calibri Light" w:hAnsi="Calibri Light" w:cs="Calibri Light"/>
          <w:b w:val="0"/>
        </w:rPr>
        <w:t xml:space="preserve">and </w:t>
      </w:r>
      <w:r w:rsidR="001D5C40" w:rsidRPr="00332968">
        <w:rPr>
          <w:rStyle w:val="Strong"/>
          <w:rFonts w:ascii="Calibri Light" w:hAnsi="Calibri Light" w:cs="Calibri Light"/>
          <w:b w:val="0"/>
          <w:color w:val="FF0000"/>
        </w:rPr>
        <w:t>X</w:t>
      </w:r>
      <w:r w:rsidR="001D5C40" w:rsidRPr="00332968">
        <w:rPr>
          <w:rStyle w:val="Strong"/>
          <w:rFonts w:ascii="Calibri Light" w:hAnsi="Calibri Light" w:cs="Calibri Light"/>
          <w:b w:val="0"/>
        </w:rPr>
        <w:t xml:space="preserve"> </w:t>
      </w:r>
      <w:r w:rsidR="002146AA" w:rsidRPr="00332968">
        <w:rPr>
          <w:rStyle w:val="Strong"/>
          <w:rFonts w:ascii="Calibri Light" w:hAnsi="Calibri Light" w:cs="Calibri Light"/>
          <w:b w:val="0"/>
        </w:rPr>
        <w:t xml:space="preserve">has </w:t>
      </w:r>
      <w:r w:rsidR="000854E1" w:rsidRPr="00332968">
        <w:rPr>
          <w:rStyle w:val="Strong"/>
          <w:rFonts w:ascii="Calibri Light" w:hAnsi="Calibri Light" w:cs="Calibri Light"/>
          <w:b w:val="0"/>
          <w:color w:val="FF0000"/>
        </w:rPr>
        <w:t xml:space="preserve">NUMBER children – names, </w:t>
      </w:r>
      <w:proofErr w:type="spellStart"/>
      <w:r w:rsidR="000854E1" w:rsidRPr="00332968">
        <w:rPr>
          <w:rStyle w:val="Strong"/>
          <w:rFonts w:ascii="Calibri Light" w:hAnsi="Calibri Light" w:cs="Calibri Light"/>
          <w:b w:val="0"/>
          <w:color w:val="FF0000"/>
        </w:rPr>
        <w:t>DoBs</w:t>
      </w:r>
      <w:proofErr w:type="spellEnd"/>
      <w:r w:rsidRPr="00332968">
        <w:rPr>
          <w:rStyle w:val="Strong"/>
          <w:rFonts w:ascii="Calibri Light" w:hAnsi="Calibri Light" w:cs="Calibri Light"/>
          <w:b w:val="0"/>
        </w:rPr>
        <w:t xml:space="preserve"> and </w:t>
      </w:r>
      <w:r w:rsidR="000854E1" w:rsidRPr="00332968">
        <w:rPr>
          <w:rStyle w:val="Strong"/>
          <w:rFonts w:ascii="Calibri Light" w:hAnsi="Calibri Light" w:cs="Calibri Light"/>
          <w:b w:val="0"/>
        </w:rPr>
        <w:t xml:space="preserve">these are included in </w:t>
      </w:r>
      <w:r w:rsidR="000854E1" w:rsidRPr="00332968">
        <w:rPr>
          <w:rStyle w:val="Strong"/>
          <w:rFonts w:ascii="Calibri Light" w:hAnsi="Calibri Light" w:cs="Calibri Light"/>
          <w:b w:val="0"/>
          <w:color w:val="FF0000"/>
        </w:rPr>
        <w:t>his/her</w:t>
      </w:r>
      <w:r w:rsidR="00613B38">
        <w:rPr>
          <w:rStyle w:val="Strong"/>
          <w:rFonts w:ascii="Calibri Light" w:hAnsi="Calibri Light" w:cs="Calibri Light"/>
          <w:b w:val="0"/>
          <w:color w:val="FF0000"/>
        </w:rPr>
        <w:t>/their</w:t>
      </w:r>
      <w:r w:rsidR="000854E1" w:rsidRPr="00332968">
        <w:rPr>
          <w:rStyle w:val="Strong"/>
          <w:rFonts w:ascii="Calibri Light" w:hAnsi="Calibri Light" w:cs="Calibri Light"/>
          <w:b w:val="0"/>
          <w:color w:val="FF0000"/>
        </w:rPr>
        <w:t xml:space="preserve"> UC </w:t>
      </w:r>
      <w:r w:rsidR="000854E1" w:rsidRPr="00332968">
        <w:rPr>
          <w:rStyle w:val="Strong"/>
          <w:rFonts w:ascii="Calibri Light" w:hAnsi="Calibri Light" w:cs="Calibri Light"/>
          <w:b w:val="0"/>
        </w:rPr>
        <w:t>claim.</w:t>
      </w:r>
      <w:r w:rsidR="00165348" w:rsidRPr="00332968">
        <w:rPr>
          <w:rStyle w:val="Strong"/>
          <w:rFonts w:ascii="Calibri Light" w:hAnsi="Calibri Light" w:cs="Calibri Light"/>
          <w:b w:val="0"/>
        </w:rPr>
        <w:t xml:space="preserve"> </w:t>
      </w:r>
    </w:p>
    <w:p w14:paraId="3E14047F" w14:textId="77777777" w:rsidR="00165348" w:rsidRPr="00EA783D" w:rsidRDefault="00165348" w:rsidP="00975967">
      <w:pPr>
        <w:pStyle w:val="NormalWeb"/>
        <w:numPr>
          <w:ilvl w:val="0"/>
          <w:numId w:val="1"/>
        </w:numPr>
        <w:spacing w:line="360" w:lineRule="auto"/>
        <w:jc w:val="both"/>
        <w:rPr>
          <w:rStyle w:val="Strong"/>
          <w:rFonts w:ascii="Calibri Light" w:hAnsi="Calibri Light" w:cs="Calibri Light"/>
          <w:b w:val="0"/>
          <w:color w:val="FF0000"/>
        </w:rPr>
      </w:pPr>
      <w:r w:rsidRPr="00332968">
        <w:rPr>
          <w:rStyle w:val="Strong"/>
          <w:rFonts w:ascii="Calibri Light" w:hAnsi="Calibri Light" w:cs="Calibri Light"/>
          <w:b w:val="0"/>
        </w:rPr>
        <w:t xml:space="preserve">This includes </w:t>
      </w:r>
      <w:r w:rsidRPr="00332968">
        <w:rPr>
          <w:rStyle w:val="Strong"/>
          <w:rFonts w:ascii="Calibri Light" w:hAnsi="Calibri Light" w:cs="Calibri Light"/>
          <w:b w:val="0"/>
          <w:color w:val="FF0000"/>
        </w:rPr>
        <w:t>NAME</w:t>
      </w:r>
      <w:r w:rsidRPr="00332968">
        <w:rPr>
          <w:rStyle w:val="Strong"/>
          <w:rFonts w:ascii="Calibri Light" w:hAnsi="Calibri Light" w:cs="Calibri Light"/>
          <w:b w:val="0"/>
        </w:rPr>
        <w:t xml:space="preserve"> who is </w:t>
      </w:r>
      <w:r w:rsidR="00881230" w:rsidRPr="00332968">
        <w:rPr>
          <w:rStyle w:val="Strong"/>
          <w:rFonts w:ascii="Calibri Light" w:hAnsi="Calibri Light" w:cs="Calibri Light"/>
          <w:b w:val="0"/>
        </w:rPr>
        <w:t>aged</w:t>
      </w:r>
      <w:r w:rsidRPr="00332968">
        <w:rPr>
          <w:rStyle w:val="Strong"/>
          <w:rFonts w:ascii="Calibri Light" w:hAnsi="Calibri Light" w:cs="Calibri Light"/>
          <w:b w:val="0"/>
        </w:rPr>
        <w:t xml:space="preserve"> 2 years old.</w:t>
      </w:r>
    </w:p>
    <w:p w14:paraId="20FD4B1D" w14:textId="77777777" w:rsidR="00EA783D" w:rsidRPr="00DC570C" w:rsidRDefault="00EA783D" w:rsidP="00975967">
      <w:pPr>
        <w:pStyle w:val="NormalWeb"/>
        <w:numPr>
          <w:ilvl w:val="0"/>
          <w:numId w:val="1"/>
        </w:numPr>
        <w:spacing w:line="360" w:lineRule="auto"/>
        <w:jc w:val="both"/>
        <w:rPr>
          <w:rStyle w:val="Strong"/>
          <w:rFonts w:ascii="Calibri Light" w:hAnsi="Calibri Light" w:cs="Calibri Light"/>
          <w:b w:val="0"/>
          <w:color w:val="FF0000"/>
        </w:rPr>
      </w:pPr>
      <w:r w:rsidRPr="00DC570C">
        <w:rPr>
          <w:rStyle w:val="Strong"/>
          <w:rFonts w:ascii="Calibri Light" w:hAnsi="Calibri Light" w:cs="Calibri Light"/>
          <w:b w:val="0"/>
          <w:color w:val="FF0000"/>
        </w:rPr>
        <w:t>ANY DISABILITY/ ADDITIONAL NEEDS OF CHILD/REN – DISABILITY BENEFITS RECEIVED IF ANY</w:t>
      </w:r>
    </w:p>
    <w:p w14:paraId="30375C3F" w14:textId="77777777" w:rsidR="00EA783D" w:rsidRPr="00DC570C" w:rsidRDefault="00EA783D" w:rsidP="00975967">
      <w:pPr>
        <w:pStyle w:val="NormalWeb"/>
        <w:numPr>
          <w:ilvl w:val="0"/>
          <w:numId w:val="1"/>
        </w:numPr>
        <w:spacing w:line="360" w:lineRule="auto"/>
        <w:jc w:val="both"/>
        <w:rPr>
          <w:rStyle w:val="Strong"/>
          <w:rFonts w:ascii="Calibri Light" w:hAnsi="Calibri Light" w:cs="Calibri Light"/>
          <w:b w:val="0"/>
          <w:color w:val="FF0000"/>
        </w:rPr>
      </w:pPr>
      <w:r w:rsidRPr="00DC570C">
        <w:rPr>
          <w:rStyle w:val="Strong"/>
          <w:rFonts w:ascii="Calibri Light" w:hAnsi="Calibri Light" w:cs="Calibri Light"/>
          <w:b w:val="0"/>
          <w:color w:val="FF0000"/>
        </w:rPr>
        <w:t>WHEN / HOW THIS HAS BEEN NOTIFIED TO DWP</w:t>
      </w:r>
    </w:p>
    <w:p w14:paraId="56DAA604" w14:textId="77777777" w:rsidR="000854E1" w:rsidRPr="00332968" w:rsidRDefault="000854E1" w:rsidP="00975967">
      <w:pPr>
        <w:pStyle w:val="NormalWeb"/>
        <w:numPr>
          <w:ilvl w:val="0"/>
          <w:numId w:val="1"/>
        </w:numPr>
        <w:spacing w:line="360" w:lineRule="auto"/>
        <w:jc w:val="both"/>
        <w:rPr>
          <w:rStyle w:val="Strong"/>
          <w:rFonts w:ascii="Calibri Light" w:hAnsi="Calibri Light" w:cs="Calibri Light"/>
          <w:b w:val="0"/>
          <w:color w:val="FF0000"/>
        </w:rPr>
      </w:pPr>
      <w:r w:rsidRPr="00332968">
        <w:rPr>
          <w:rStyle w:val="Strong"/>
          <w:rFonts w:ascii="Calibri Light" w:hAnsi="Calibri Light" w:cs="Calibri Light"/>
          <w:b w:val="0"/>
          <w:color w:val="FF0000"/>
        </w:rPr>
        <w:t xml:space="preserve">C has </w:t>
      </w:r>
      <w:r w:rsidR="007C65DD" w:rsidRPr="00332968">
        <w:rPr>
          <w:rStyle w:val="Strong"/>
          <w:rFonts w:ascii="Calibri Light" w:hAnsi="Calibri Light" w:cs="Calibri Light"/>
          <w:b w:val="0"/>
          <w:color w:val="FF0000"/>
        </w:rPr>
        <w:t xml:space="preserve">DETAIL </w:t>
      </w:r>
      <w:r w:rsidRPr="00332968">
        <w:rPr>
          <w:rStyle w:val="Strong"/>
          <w:rFonts w:ascii="Calibri Light" w:hAnsi="Calibri Light" w:cs="Calibri Light"/>
          <w:b w:val="0"/>
          <w:color w:val="FF0000"/>
        </w:rPr>
        <w:t>UC conditionality which requires her/him to…</w:t>
      </w:r>
    </w:p>
    <w:p w14:paraId="1D1FCC16" w14:textId="77777777" w:rsidR="000854E1" w:rsidRPr="00332968" w:rsidRDefault="000854E1" w:rsidP="00975967">
      <w:pPr>
        <w:pStyle w:val="NormalWeb"/>
        <w:numPr>
          <w:ilvl w:val="0"/>
          <w:numId w:val="1"/>
        </w:numPr>
        <w:spacing w:line="360" w:lineRule="auto"/>
        <w:jc w:val="both"/>
        <w:rPr>
          <w:rStyle w:val="Strong"/>
          <w:rFonts w:ascii="Calibri Light" w:hAnsi="Calibri Light" w:cs="Calibri Light"/>
          <w:b w:val="0"/>
          <w:color w:val="FF0000"/>
        </w:rPr>
      </w:pPr>
      <w:r w:rsidRPr="00332968">
        <w:rPr>
          <w:rStyle w:val="Strong"/>
          <w:rFonts w:ascii="Calibri Light" w:hAnsi="Calibri Light" w:cs="Calibri Light"/>
          <w:b w:val="0"/>
          <w:color w:val="FF0000"/>
        </w:rPr>
        <w:t xml:space="preserve">C incurred a UC sanction DATE as she/he was unable to …. </w:t>
      </w:r>
      <w:r w:rsidR="0002183B" w:rsidRPr="00332968">
        <w:rPr>
          <w:rStyle w:val="Strong"/>
          <w:rFonts w:ascii="Calibri Light" w:hAnsi="Calibri Light" w:cs="Calibri Light"/>
          <w:b w:val="0"/>
          <w:color w:val="FF0000"/>
        </w:rPr>
        <w:t>w</w:t>
      </w:r>
      <w:r w:rsidRPr="00332968">
        <w:rPr>
          <w:rStyle w:val="Strong"/>
          <w:rFonts w:ascii="Calibri Light" w:hAnsi="Calibri Light" w:cs="Calibri Light"/>
          <w:b w:val="0"/>
          <w:color w:val="FF0000"/>
        </w:rPr>
        <w:t>hen required to do so.</w:t>
      </w:r>
    </w:p>
    <w:p w14:paraId="67E5194B" w14:textId="77777777" w:rsidR="007C65DD" w:rsidRPr="00332968" w:rsidRDefault="007C65DD" w:rsidP="00695FFE">
      <w:pPr>
        <w:pStyle w:val="NormalWeb"/>
        <w:numPr>
          <w:ilvl w:val="0"/>
          <w:numId w:val="1"/>
        </w:numPr>
        <w:spacing w:line="360" w:lineRule="auto"/>
        <w:jc w:val="both"/>
        <w:rPr>
          <w:rStyle w:val="Strong"/>
          <w:rFonts w:ascii="Calibri Light" w:hAnsi="Calibri Light" w:cs="Calibri Light"/>
          <w:b w:val="0"/>
          <w:color w:val="FF0000"/>
        </w:rPr>
      </w:pPr>
      <w:r w:rsidRPr="00332968">
        <w:rPr>
          <w:rStyle w:val="Strong"/>
          <w:rFonts w:ascii="Calibri Light" w:hAnsi="Calibri Light" w:cs="Calibri Light"/>
          <w:b w:val="0"/>
          <w:color w:val="FF0000"/>
        </w:rPr>
        <w:lastRenderedPageBreak/>
        <w:t xml:space="preserve">Sanction challenged? Details </w:t>
      </w:r>
    </w:p>
    <w:p w14:paraId="5B084004" w14:textId="77777777" w:rsidR="007C65DD" w:rsidRPr="00332968" w:rsidRDefault="007C65DD" w:rsidP="00695FFE">
      <w:pPr>
        <w:pStyle w:val="NormalWeb"/>
        <w:numPr>
          <w:ilvl w:val="0"/>
          <w:numId w:val="1"/>
        </w:numPr>
        <w:spacing w:line="360" w:lineRule="auto"/>
        <w:jc w:val="both"/>
        <w:rPr>
          <w:rStyle w:val="Strong"/>
          <w:rFonts w:ascii="Calibri Light" w:hAnsi="Calibri Light" w:cs="Calibri Light"/>
          <w:b w:val="0"/>
          <w:color w:val="FF0000"/>
        </w:rPr>
      </w:pPr>
      <w:r w:rsidRPr="00332968">
        <w:rPr>
          <w:rStyle w:val="Strong"/>
          <w:rFonts w:ascii="Calibri Light" w:hAnsi="Calibri Light" w:cs="Calibri Light"/>
          <w:b w:val="0"/>
          <w:color w:val="FF0000"/>
        </w:rPr>
        <w:t>LOSSES AS A RESULT OF THE SANCTION INCLUDING AMOUNT OF FINANCIAL LOSS</w:t>
      </w:r>
    </w:p>
    <w:p w14:paraId="668CB743" w14:textId="77777777" w:rsidR="000854E1" w:rsidRPr="00332968" w:rsidRDefault="000854E1" w:rsidP="00695FFE">
      <w:pPr>
        <w:pStyle w:val="NormalWeb"/>
        <w:numPr>
          <w:ilvl w:val="0"/>
          <w:numId w:val="1"/>
        </w:numPr>
        <w:spacing w:line="360" w:lineRule="auto"/>
        <w:jc w:val="both"/>
        <w:rPr>
          <w:rStyle w:val="Strong"/>
          <w:rFonts w:ascii="Calibri Light" w:hAnsi="Calibri Light" w:cs="Calibri Light"/>
          <w:b w:val="0"/>
          <w:color w:val="FF0000"/>
        </w:rPr>
      </w:pPr>
      <w:r w:rsidRPr="00332968">
        <w:rPr>
          <w:rStyle w:val="Strong"/>
          <w:rFonts w:ascii="Calibri Light" w:hAnsi="Calibri Light" w:cs="Calibri Light"/>
          <w:b w:val="0"/>
          <w:color w:val="FF0000"/>
        </w:rPr>
        <w:t>Contacts with DWP – details of requests to change conditionality and the response.</w:t>
      </w:r>
    </w:p>
    <w:p w14:paraId="3F5F6F10" w14:textId="77777777" w:rsidR="00673A18" w:rsidRPr="00332968" w:rsidRDefault="00EF1382" w:rsidP="000F2DB8">
      <w:pPr>
        <w:pStyle w:val="NormalWeb"/>
        <w:numPr>
          <w:ilvl w:val="0"/>
          <w:numId w:val="1"/>
        </w:numPr>
        <w:spacing w:before="120" w:line="360" w:lineRule="auto"/>
        <w:jc w:val="both"/>
        <w:rPr>
          <w:rFonts w:ascii="Calibri Light" w:hAnsi="Calibri Light" w:cs="Calibri Light"/>
          <w:b/>
          <w:bCs/>
        </w:rPr>
      </w:pPr>
      <w:r w:rsidRPr="00332968">
        <w:rPr>
          <w:rFonts w:ascii="Calibri Light" w:hAnsi="Calibri Light" w:cs="Calibri Light"/>
          <w:bCs/>
          <w:color w:val="FF0000"/>
        </w:rPr>
        <w:t>EDIT AS APPROPRIATE</w:t>
      </w:r>
      <w:r w:rsidRPr="00332968">
        <w:rPr>
          <w:rFonts w:ascii="Calibri Light" w:hAnsi="Calibri Light" w:cs="Calibri Light"/>
          <w:bCs/>
        </w:rPr>
        <w:t xml:space="preserve"> </w:t>
      </w:r>
      <w:r w:rsidR="00673A18" w:rsidRPr="00332968">
        <w:rPr>
          <w:rFonts w:ascii="Calibri Light" w:hAnsi="Calibri Light" w:cs="Calibri Light"/>
          <w:bCs/>
        </w:rPr>
        <w:t xml:space="preserve">A message was posted to </w:t>
      </w:r>
      <w:r w:rsidR="00035F34" w:rsidRPr="00332968">
        <w:rPr>
          <w:rFonts w:ascii="Calibri Light" w:hAnsi="Calibri Light" w:cs="Calibri Light"/>
          <w:bCs/>
        </w:rPr>
        <w:t>C’S</w:t>
      </w:r>
      <w:r w:rsidR="00673A18" w:rsidRPr="00332968">
        <w:rPr>
          <w:rFonts w:ascii="Calibri Light" w:hAnsi="Calibri Light" w:cs="Calibri Light"/>
          <w:bCs/>
        </w:rPr>
        <w:t xml:space="preserve"> online U</w:t>
      </w:r>
      <w:r w:rsidR="00035F34" w:rsidRPr="00332968">
        <w:rPr>
          <w:rFonts w:ascii="Calibri Light" w:hAnsi="Calibri Light" w:cs="Calibri Light"/>
          <w:bCs/>
        </w:rPr>
        <w:t>C</w:t>
      </w:r>
      <w:r w:rsidR="001C1E45">
        <w:rPr>
          <w:rFonts w:ascii="Calibri Light" w:hAnsi="Calibri Light" w:cs="Calibri Light"/>
          <w:bCs/>
        </w:rPr>
        <w:t xml:space="preserve"> journal</w:t>
      </w:r>
      <w:r w:rsidR="00673A18" w:rsidRPr="00332968">
        <w:rPr>
          <w:rFonts w:ascii="Calibri Light" w:hAnsi="Calibri Light" w:cs="Calibri Light"/>
          <w:bCs/>
        </w:rPr>
        <w:t xml:space="preserve"> on </w:t>
      </w:r>
      <w:r w:rsidR="00035F34" w:rsidRPr="00332968">
        <w:rPr>
          <w:rFonts w:ascii="Calibri Light" w:hAnsi="Calibri Light" w:cs="Calibri Light"/>
          <w:bCs/>
          <w:color w:val="FF0000"/>
        </w:rPr>
        <w:t>DATE</w:t>
      </w:r>
      <w:r w:rsidR="001C1E45">
        <w:rPr>
          <w:rFonts w:ascii="Calibri Light" w:hAnsi="Calibri Light" w:cs="Calibri Light"/>
          <w:bCs/>
        </w:rPr>
        <w:t xml:space="preserve"> asking D</w:t>
      </w:r>
      <w:r w:rsidR="00673A18" w:rsidRPr="00332968">
        <w:rPr>
          <w:rFonts w:ascii="Calibri Light" w:hAnsi="Calibri Light" w:cs="Calibri Light"/>
          <w:bCs/>
        </w:rPr>
        <w:t xml:space="preserve"> to amend </w:t>
      </w:r>
      <w:r w:rsidR="00035F34" w:rsidRPr="00332968">
        <w:rPr>
          <w:rFonts w:ascii="Calibri Light" w:hAnsi="Calibri Light" w:cs="Calibri Light"/>
          <w:bCs/>
        </w:rPr>
        <w:t xml:space="preserve">C’s </w:t>
      </w:r>
      <w:r w:rsidR="007C65DD" w:rsidRPr="00332968">
        <w:rPr>
          <w:rFonts w:ascii="Calibri Light" w:hAnsi="Calibri Light" w:cs="Calibri Light"/>
          <w:bCs/>
        </w:rPr>
        <w:t>conditionality</w:t>
      </w:r>
      <w:r w:rsidR="000854E1" w:rsidRPr="00332968">
        <w:rPr>
          <w:rFonts w:ascii="Calibri Light" w:hAnsi="Calibri Light" w:cs="Calibri Light"/>
          <w:bCs/>
        </w:rPr>
        <w:t>.</w:t>
      </w:r>
      <w:r w:rsidR="00673A18" w:rsidRPr="00332968">
        <w:rPr>
          <w:rFonts w:ascii="Calibri Light" w:hAnsi="Calibri Light" w:cs="Calibri Light"/>
          <w:bCs/>
        </w:rPr>
        <w:t xml:space="preserve"> To date, </w:t>
      </w:r>
      <w:r w:rsidR="001C1E45">
        <w:rPr>
          <w:rFonts w:ascii="Calibri Light" w:hAnsi="Calibri Light" w:cs="Calibri Light"/>
          <w:bCs/>
        </w:rPr>
        <w:t>D has</w:t>
      </w:r>
      <w:r w:rsidR="00673A18" w:rsidRPr="00332968">
        <w:rPr>
          <w:rFonts w:ascii="Calibri Light" w:hAnsi="Calibri Light" w:cs="Calibri Light"/>
          <w:bCs/>
        </w:rPr>
        <w:t xml:space="preserve"> not </w:t>
      </w:r>
      <w:r w:rsidR="00C32E99" w:rsidRPr="00332968">
        <w:rPr>
          <w:rFonts w:ascii="Calibri Light" w:hAnsi="Calibri Light" w:cs="Calibri Light"/>
          <w:bCs/>
        </w:rPr>
        <w:t>acted on this</w:t>
      </w:r>
      <w:r w:rsidR="00673A18" w:rsidRPr="00332968">
        <w:rPr>
          <w:rFonts w:ascii="Calibri Light" w:hAnsi="Calibri Light" w:cs="Calibri Light"/>
          <w:bCs/>
        </w:rPr>
        <w:t>.</w:t>
      </w:r>
    </w:p>
    <w:p w14:paraId="3D41B1EB" w14:textId="77777777" w:rsidR="00975967" w:rsidRPr="00975967" w:rsidRDefault="00072542" w:rsidP="00072542">
      <w:pPr>
        <w:spacing w:before="120" w:after="120" w:line="360" w:lineRule="auto"/>
        <w:rPr>
          <w:rFonts w:ascii="Calibri Light" w:hAnsi="Calibri Light" w:cs="Calibri Light"/>
          <w:b/>
          <w:bCs/>
          <w:lang w:val="en-US"/>
        </w:rPr>
      </w:pPr>
      <w:r w:rsidRPr="00975967">
        <w:rPr>
          <w:rFonts w:ascii="Calibri Light" w:hAnsi="Calibri Light" w:cs="Calibri Light"/>
          <w:b/>
          <w:bCs/>
          <w:lang w:val="en-US"/>
        </w:rPr>
        <w:t xml:space="preserve">Note on D’s duty of </w:t>
      </w:r>
      <w:proofErr w:type="spellStart"/>
      <w:proofErr w:type="gramStart"/>
      <w:r w:rsidRPr="00975967">
        <w:rPr>
          <w:rFonts w:ascii="Calibri Light" w:hAnsi="Calibri Light" w:cs="Calibri Light"/>
          <w:b/>
          <w:bCs/>
          <w:lang w:val="en-US"/>
        </w:rPr>
        <w:t>candour</w:t>
      </w:r>
      <w:proofErr w:type="spellEnd"/>
      <w:proofErr w:type="gramEnd"/>
    </w:p>
    <w:p w14:paraId="23B5E7EE" w14:textId="77777777" w:rsidR="00975967" w:rsidRPr="00975967" w:rsidRDefault="00072542" w:rsidP="00975967">
      <w:pPr>
        <w:pStyle w:val="ListParagraph"/>
        <w:numPr>
          <w:ilvl w:val="0"/>
          <w:numId w:val="1"/>
        </w:numPr>
        <w:spacing w:before="120" w:after="120" w:line="360" w:lineRule="auto"/>
        <w:rPr>
          <w:rFonts w:ascii="Calibri Light" w:hAnsi="Calibri Light" w:cs="Calibri Light"/>
          <w:b/>
          <w:bCs/>
          <w:u w:val="single"/>
          <w:lang w:val="en-US"/>
        </w:rPr>
      </w:pPr>
      <w:r w:rsidRPr="00975967">
        <w:rPr>
          <w:rFonts w:ascii="Calibri Light" w:hAnsi="Calibri Light" w:cs="Calibri Light"/>
          <w:lang w:val="en-US"/>
        </w:rPr>
        <w:t xml:space="preserve">As D will be aware, the duty of </w:t>
      </w:r>
      <w:proofErr w:type="spellStart"/>
      <w:r w:rsidRPr="00975967">
        <w:rPr>
          <w:rFonts w:ascii="Calibri Light" w:hAnsi="Calibri Light" w:cs="Calibri Light"/>
          <w:lang w:val="en-US"/>
        </w:rPr>
        <w:t>candour</w:t>
      </w:r>
      <w:proofErr w:type="spellEnd"/>
      <w:r w:rsidRPr="00975967">
        <w:rPr>
          <w:rFonts w:ascii="Calibri Light" w:hAnsi="Calibri Light" w:cs="Calibri Light"/>
          <w:lang w:val="en-US"/>
        </w:rPr>
        <w:t xml:space="preserve"> arises as soon as a public authority becomes aware that someone is likely to test or challenge a decision or action. The duty is engaged at every stage of the proceedings, including the pre-action stage, as confirmed in </w:t>
      </w:r>
      <w:r w:rsidRPr="00975967">
        <w:rPr>
          <w:rFonts w:ascii="Calibri Light" w:hAnsi="Calibri Light" w:cs="Calibri Light"/>
          <w:i/>
          <w:iCs/>
          <w:lang w:val="en-US"/>
        </w:rPr>
        <w:t xml:space="preserve">R (HM, </w:t>
      </w:r>
      <w:proofErr w:type="gramStart"/>
      <w:r w:rsidRPr="00975967">
        <w:rPr>
          <w:rFonts w:ascii="Calibri Light" w:hAnsi="Calibri Light" w:cs="Calibri Light"/>
          <w:i/>
          <w:iCs/>
          <w:lang w:val="en-US"/>
        </w:rPr>
        <w:t>KH</w:t>
      </w:r>
      <w:proofErr w:type="gramEnd"/>
      <w:r w:rsidRPr="00975967">
        <w:rPr>
          <w:rFonts w:ascii="Calibri Light" w:hAnsi="Calibri Light" w:cs="Calibri Light"/>
          <w:i/>
          <w:iCs/>
          <w:lang w:val="en-US"/>
        </w:rPr>
        <w:t xml:space="preserve"> and MA) v Secretary of State for the Home Department </w:t>
      </w:r>
      <w:r w:rsidRPr="00975967">
        <w:rPr>
          <w:rFonts w:ascii="Calibri Light" w:hAnsi="Calibri Light" w:cs="Calibri Light"/>
          <w:lang w:val="en-US"/>
        </w:rPr>
        <w:t xml:space="preserve">3 [2022] </w:t>
      </w:r>
      <w:proofErr w:type="spellStart"/>
      <w:r w:rsidRPr="00975967">
        <w:rPr>
          <w:rFonts w:ascii="Calibri Light" w:hAnsi="Calibri Light" w:cs="Calibri Light"/>
          <w:lang w:val="en-US"/>
        </w:rPr>
        <w:t>EWHC</w:t>
      </w:r>
      <w:proofErr w:type="spellEnd"/>
      <w:r w:rsidRPr="00975967">
        <w:rPr>
          <w:rFonts w:ascii="Calibri Light" w:hAnsi="Calibri Light" w:cs="Calibri Light"/>
          <w:lang w:val="en-US"/>
        </w:rPr>
        <w:t xml:space="preserve"> 2729 (Admin). </w:t>
      </w:r>
    </w:p>
    <w:p w14:paraId="3DCA1C98" w14:textId="36B0478E" w:rsidR="00072542" w:rsidRPr="00975967" w:rsidRDefault="00072542" w:rsidP="00975967">
      <w:pPr>
        <w:pStyle w:val="ListParagraph"/>
        <w:numPr>
          <w:ilvl w:val="0"/>
          <w:numId w:val="1"/>
        </w:numPr>
        <w:spacing w:before="120" w:after="120" w:line="360" w:lineRule="auto"/>
        <w:rPr>
          <w:rFonts w:ascii="Calibri Light" w:hAnsi="Calibri Light" w:cs="Calibri Light"/>
          <w:b/>
          <w:bCs/>
          <w:u w:val="single"/>
          <w:lang w:val="en-US"/>
        </w:rPr>
      </w:pPr>
      <w:r w:rsidRPr="00975967">
        <w:rPr>
          <w:rFonts w:ascii="Calibri Light" w:hAnsi="Calibri Light" w:cs="Calibri Light"/>
          <w:lang w:val="en-US"/>
        </w:rPr>
        <w:t xml:space="preserve">If any guidance, </w:t>
      </w:r>
      <w:proofErr w:type="gramStart"/>
      <w:r w:rsidRPr="00975967">
        <w:rPr>
          <w:rFonts w:ascii="Calibri Light" w:hAnsi="Calibri Light" w:cs="Calibri Light"/>
          <w:lang w:val="en-US"/>
        </w:rPr>
        <w:t>policy</w:t>
      </w:r>
      <w:proofErr w:type="gramEnd"/>
      <w:r w:rsidRPr="00975967">
        <w:rPr>
          <w:rFonts w:ascii="Calibri Light" w:hAnsi="Calibri Light" w:cs="Calibri Light"/>
          <w:lang w:val="en-US"/>
        </w:rPr>
        <w:t xml:space="preserve"> or guidelines exists concerning any of the matters raised in the Background section above, we consider that compliance with the pre-action protocol and the duty of </w:t>
      </w:r>
      <w:proofErr w:type="spellStart"/>
      <w:r w:rsidRPr="00975967">
        <w:rPr>
          <w:rFonts w:ascii="Calibri Light" w:hAnsi="Calibri Light" w:cs="Calibri Light"/>
          <w:lang w:val="en-US"/>
        </w:rPr>
        <w:t>candour</w:t>
      </w:r>
      <w:proofErr w:type="spellEnd"/>
      <w:r w:rsidRPr="00975967">
        <w:rPr>
          <w:rFonts w:ascii="Calibri Light" w:hAnsi="Calibri Light" w:cs="Calibri Light"/>
          <w:lang w:val="en-US"/>
        </w:rPr>
        <w:t xml:space="preserve"> requires that it be </w:t>
      </w:r>
      <w:proofErr w:type="spellStart"/>
      <w:r w:rsidRPr="00975967">
        <w:rPr>
          <w:rFonts w:ascii="Calibri Light" w:hAnsi="Calibri Light" w:cs="Calibri Light"/>
          <w:lang w:val="en-US"/>
        </w:rPr>
        <w:t>i</w:t>
      </w:r>
      <w:proofErr w:type="spellEnd"/>
      <w:r w:rsidRPr="00975967">
        <w:rPr>
          <w:rFonts w:ascii="Calibri Light" w:hAnsi="Calibri Light" w:cs="Calibri Light"/>
          <w:lang w:val="en-US"/>
        </w:rPr>
        <w:t xml:space="preserve">) disclosed and ii) provided in full for inspection, as part of the response to this letter.  </w:t>
      </w:r>
    </w:p>
    <w:p w14:paraId="4B349DF7" w14:textId="35C5752B" w:rsidR="00517398" w:rsidRPr="0049513E" w:rsidRDefault="0049513E" w:rsidP="000F2DB8">
      <w:pPr>
        <w:pStyle w:val="NormalWeb"/>
        <w:tabs>
          <w:tab w:val="left" w:pos="3336"/>
        </w:tabs>
        <w:spacing w:before="120" w:line="360" w:lineRule="auto"/>
        <w:ind w:left="360" w:hanging="360"/>
        <w:jc w:val="both"/>
        <w:rPr>
          <w:rStyle w:val="Strong"/>
          <w:rFonts w:ascii="Calibri Light" w:hAnsi="Calibri Light" w:cs="Calibri Light"/>
          <w:u w:val="single"/>
        </w:rPr>
      </w:pPr>
      <w:r>
        <w:rPr>
          <w:rStyle w:val="Strong"/>
          <w:rFonts w:ascii="Calibri Light" w:hAnsi="Calibri Light" w:cs="Calibri Light"/>
          <w:u w:val="single"/>
        </w:rPr>
        <w:t>The issue – legal background</w:t>
      </w:r>
    </w:p>
    <w:p w14:paraId="3C9CEED0" w14:textId="77777777" w:rsidR="00EA783D" w:rsidRPr="00DC570C" w:rsidRDefault="00EA783D" w:rsidP="000F2DB8">
      <w:pPr>
        <w:pStyle w:val="NormalWeb"/>
        <w:spacing w:before="120" w:line="360" w:lineRule="auto"/>
        <w:jc w:val="both"/>
        <w:rPr>
          <w:rFonts w:ascii="Calibri Light" w:hAnsi="Calibri Light" w:cs="Calibri Light"/>
          <w:b/>
          <w:bCs/>
          <w:i/>
        </w:rPr>
      </w:pPr>
      <w:r w:rsidRPr="00DC570C">
        <w:rPr>
          <w:rFonts w:ascii="Calibri Light" w:hAnsi="Calibri Light" w:cs="Calibri Light"/>
          <w:b/>
          <w:bCs/>
          <w:i/>
        </w:rPr>
        <w:t xml:space="preserve">Responsible carer </w:t>
      </w:r>
    </w:p>
    <w:p w14:paraId="6B82727C" w14:textId="77777777" w:rsidR="00EA783D" w:rsidRPr="00DC570C" w:rsidRDefault="00EA783D" w:rsidP="000F2DB8">
      <w:pPr>
        <w:pStyle w:val="NormalWeb"/>
        <w:numPr>
          <w:ilvl w:val="0"/>
          <w:numId w:val="1"/>
        </w:numPr>
        <w:spacing w:before="120" w:line="360" w:lineRule="auto"/>
        <w:jc w:val="both"/>
        <w:rPr>
          <w:rFonts w:ascii="Calibri Light" w:hAnsi="Calibri Light" w:cs="Calibri Light"/>
          <w:bCs/>
        </w:rPr>
      </w:pPr>
      <w:r w:rsidRPr="00DC570C">
        <w:rPr>
          <w:rFonts w:ascii="Calibri Light" w:hAnsi="Calibri Light" w:cs="Calibri Light"/>
          <w:bCs/>
        </w:rPr>
        <w:t xml:space="preserve">C is responsible for a child or qualifying young person as </w:t>
      </w:r>
      <w:r w:rsidRPr="00DC570C">
        <w:rPr>
          <w:rFonts w:ascii="Calibri Light" w:hAnsi="Calibri Light" w:cs="Calibri Light"/>
          <w:bCs/>
          <w:color w:val="FF0000"/>
        </w:rPr>
        <w:t>CHILD NAME</w:t>
      </w:r>
      <w:r w:rsidRPr="00DC570C">
        <w:rPr>
          <w:rFonts w:ascii="Calibri Light" w:hAnsi="Calibri Light" w:cs="Calibri Light"/>
          <w:bCs/>
        </w:rPr>
        <w:t xml:space="preserve"> “</w:t>
      </w:r>
      <w:r w:rsidRPr="001C1E45">
        <w:rPr>
          <w:rFonts w:ascii="Calibri Light" w:hAnsi="Calibri Light" w:cs="Calibri Light"/>
          <w:bCs/>
          <w:i/>
        </w:rPr>
        <w:t>normally lives with</w:t>
      </w:r>
      <w:r w:rsidRPr="00DC570C">
        <w:rPr>
          <w:rFonts w:ascii="Calibri Light" w:hAnsi="Calibri Light" w:cs="Calibri Light"/>
          <w:bCs/>
        </w:rPr>
        <w:t xml:space="preserve">” </w:t>
      </w:r>
      <w:r w:rsidRPr="00DC570C">
        <w:rPr>
          <w:rFonts w:ascii="Calibri Light" w:hAnsi="Calibri Light" w:cs="Calibri Light"/>
          <w:bCs/>
          <w:color w:val="FF0000"/>
        </w:rPr>
        <w:t xml:space="preserve">her/him </w:t>
      </w:r>
      <w:r w:rsidRPr="00DC570C">
        <w:rPr>
          <w:rFonts w:ascii="Calibri Light" w:hAnsi="Calibri Light" w:cs="Calibri Light"/>
          <w:bCs/>
        </w:rPr>
        <w:t>under r</w:t>
      </w:r>
      <w:r w:rsidRPr="00DC570C">
        <w:rPr>
          <w:rFonts w:ascii="Calibri Light" w:hAnsi="Calibri Light" w:cs="Calibri Light"/>
        </w:rPr>
        <w:t>eg. 4(2) Universal Credit Regulations 2013 (</w:t>
      </w:r>
      <w:r w:rsidR="001C1E45">
        <w:rPr>
          <w:rFonts w:ascii="Calibri Light" w:hAnsi="Calibri Light" w:cs="Calibri Light"/>
        </w:rPr>
        <w:t>“</w:t>
      </w:r>
      <w:r w:rsidRPr="001C1E45">
        <w:rPr>
          <w:rFonts w:ascii="Calibri Light" w:hAnsi="Calibri Light" w:cs="Calibri Light"/>
          <w:b/>
        </w:rPr>
        <w:t>UC Regs</w:t>
      </w:r>
      <w:r w:rsidR="001C1E45">
        <w:rPr>
          <w:rFonts w:ascii="Calibri Light" w:hAnsi="Calibri Light" w:cs="Calibri Light"/>
        </w:rPr>
        <w:t>”</w:t>
      </w:r>
      <w:r w:rsidRPr="00DC570C">
        <w:rPr>
          <w:rFonts w:ascii="Calibri Light" w:hAnsi="Calibri Light" w:cs="Calibri Light"/>
        </w:rPr>
        <w:t>).</w:t>
      </w:r>
    </w:p>
    <w:p w14:paraId="066EDF7C" w14:textId="77777777" w:rsidR="00EA783D" w:rsidRPr="00DC570C" w:rsidRDefault="00EA783D" w:rsidP="000F2DB8">
      <w:pPr>
        <w:pStyle w:val="NormalWeb"/>
        <w:numPr>
          <w:ilvl w:val="0"/>
          <w:numId w:val="1"/>
        </w:numPr>
        <w:spacing w:before="120" w:line="360" w:lineRule="auto"/>
        <w:jc w:val="both"/>
        <w:rPr>
          <w:rFonts w:ascii="Calibri Light" w:hAnsi="Calibri Light" w:cs="Calibri Light"/>
          <w:bCs/>
        </w:rPr>
      </w:pPr>
      <w:r w:rsidRPr="00DC570C">
        <w:rPr>
          <w:rFonts w:ascii="Calibri Light" w:hAnsi="Calibri Light" w:cs="Calibri Light"/>
          <w:color w:val="FF0000"/>
        </w:rPr>
        <w:t xml:space="preserve">DELETE IF SINGLE CLAIMANT </w:t>
      </w:r>
      <w:r w:rsidRPr="00DC570C">
        <w:rPr>
          <w:rFonts w:ascii="Calibri Light" w:hAnsi="Calibri Light" w:cs="Calibri Light"/>
        </w:rPr>
        <w:t xml:space="preserve">C receives UC as a couple with </w:t>
      </w:r>
      <w:r w:rsidRPr="00DC570C">
        <w:rPr>
          <w:rFonts w:ascii="Calibri Light" w:hAnsi="Calibri Light" w:cs="Calibri Light"/>
          <w:color w:val="FF0000"/>
        </w:rPr>
        <w:t>NAME</w:t>
      </w:r>
      <w:r w:rsidRPr="00DC570C">
        <w:rPr>
          <w:rFonts w:ascii="Calibri Light" w:hAnsi="Calibri Light" w:cs="Calibri Light"/>
        </w:rPr>
        <w:t xml:space="preserve">. Of C and </w:t>
      </w:r>
      <w:r w:rsidRPr="00DC570C">
        <w:rPr>
          <w:rFonts w:ascii="Calibri Light" w:hAnsi="Calibri Light" w:cs="Calibri Light"/>
          <w:color w:val="FF0000"/>
        </w:rPr>
        <w:t>NAME</w:t>
      </w:r>
      <w:r w:rsidRPr="00DC570C">
        <w:rPr>
          <w:rFonts w:ascii="Calibri Light" w:hAnsi="Calibri Light" w:cs="Calibri Light"/>
        </w:rPr>
        <w:t xml:space="preserve">, </w:t>
      </w:r>
      <w:r w:rsidRPr="00DC570C">
        <w:rPr>
          <w:rFonts w:ascii="Calibri Light" w:hAnsi="Calibri Light" w:cs="Calibri Light"/>
          <w:color w:val="000000" w:themeColor="text1"/>
        </w:rPr>
        <w:t>C “</w:t>
      </w:r>
      <w:r w:rsidRPr="001A6DF0">
        <w:rPr>
          <w:rFonts w:ascii="Calibri Light" w:hAnsi="Calibri Light" w:cs="Calibri Light"/>
          <w:i/>
          <w:color w:val="000000" w:themeColor="text1"/>
        </w:rPr>
        <w:t>has the main responsibility</w:t>
      </w:r>
      <w:r w:rsidRPr="00DC570C">
        <w:rPr>
          <w:rFonts w:ascii="Calibri Light" w:hAnsi="Calibri Light" w:cs="Calibri Light"/>
          <w:color w:val="000000" w:themeColor="text1"/>
        </w:rPr>
        <w:t xml:space="preserve">” for </w:t>
      </w:r>
      <w:r w:rsidRPr="00DC570C">
        <w:rPr>
          <w:rFonts w:ascii="Calibri Light" w:hAnsi="Calibri Light" w:cs="Calibri Light"/>
          <w:color w:val="FF0000"/>
        </w:rPr>
        <w:t>CHILD</w:t>
      </w:r>
      <w:r w:rsidRPr="00DC570C">
        <w:rPr>
          <w:rFonts w:ascii="Calibri Light" w:hAnsi="Calibri Light" w:cs="Calibri Light"/>
          <w:color w:val="494949"/>
        </w:rPr>
        <w:t xml:space="preserve"> </w:t>
      </w:r>
      <w:r w:rsidRPr="00DC570C">
        <w:rPr>
          <w:rFonts w:ascii="Calibri Light" w:hAnsi="Calibri Light" w:cs="Calibri Light"/>
          <w:color w:val="000000" w:themeColor="text1"/>
        </w:rPr>
        <w:t>by joint nomination with</w:t>
      </w:r>
      <w:r w:rsidRPr="00DC570C">
        <w:rPr>
          <w:rFonts w:ascii="Calibri Light" w:hAnsi="Calibri Light" w:cs="Calibri Light"/>
          <w:color w:val="494949"/>
        </w:rPr>
        <w:t xml:space="preserve"> </w:t>
      </w:r>
      <w:r w:rsidRPr="00DC570C">
        <w:rPr>
          <w:rFonts w:ascii="Calibri Light" w:hAnsi="Calibri Light" w:cs="Calibri Light"/>
          <w:color w:val="FF0000"/>
        </w:rPr>
        <w:t xml:space="preserve">his/her </w:t>
      </w:r>
      <w:r w:rsidRPr="00DC570C">
        <w:rPr>
          <w:rFonts w:ascii="Calibri Light" w:hAnsi="Calibri Light" w:cs="Calibri Light"/>
          <w:color w:val="000000" w:themeColor="text1"/>
        </w:rPr>
        <w:t>partner under reg</w:t>
      </w:r>
      <w:r w:rsidRPr="00DC570C">
        <w:rPr>
          <w:rFonts w:ascii="Calibri Light" w:hAnsi="Calibri Light" w:cs="Calibri Light"/>
        </w:rPr>
        <w:t>. 4(5) UC Regs.</w:t>
      </w:r>
    </w:p>
    <w:p w14:paraId="668042D4" w14:textId="77777777" w:rsidR="00EA783D" w:rsidRPr="00DC570C" w:rsidRDefault="00EA783D" w:rsidP="000F2DB8">
      <w:pPr>
        <w:pStyle w:val="NormalWeb"/>
        <w:numPr>
          <w:ilvl w:val="0"/>
          <w:numId w:val="1"/>
        </w:numPr>
        <w:spacing w:before="120" w:line="360" w:lineRule="auto"/>
        <w:jc w:val="both"/>
        <w:rPr>
          <w:rFonts w:ascii="Calibri Light" w:hAnsi="Calibri Light" w:cs="Calibri Light"/>
          <w:bCs/>
          <w:color w:val="000000" w:themeColor="text1"/>
        </w:rPr>
      </w:pPr>
      <w:r w:rsidRPr="00DC570C">
        <w:rPr>
          <w:rFonts w:ascii="Calibri Light" w:hAnsi="Calibri Light" w:cs="Calibri Light"/>
          <w:color w:val="000000" w:themeColor="text1"/>
        </w:rPr>
        <w:t>C is therefore</w:t>
      </w:r>
      <w:r w:rsidRPr="00DC570C">
        <w:rPr>
          <w:rFonts w:ascii="Calibri Light" w:hAnsi="Calibri Light" w:cs="Calibri Light"/>
          <w:bCs/>
          <w:color w:val="000000" w:themeColor="text1"/>
        </w:rPr>
        <w:t xml:space="preserve"> a “</w:t>
      </w:r>
      <w:r w:rsidRPr="001A6DF0">
        <w:rPr>
          <w:rFonts w:ascii="Calibri Light" w:hAnsi="Calibri Light" w:cs="Calibri Light"/>
          <w:bCs/>
          <w:i/>
          <w:color w:val="000000" w:themeColor="text1"/>
        </w:rPr>
        <w:t>responsible carer</w:t>
      </w:r>
      <w:r w:rsidRPr="00DC570C">
        <w:rPr>
          <w:rFonts w:ascii="Calibri Light" w:hAnsi="Calibri Light" w:cs="Calibri Light"/>
          <w:bCs/>
          <w:color w:val="000000" w:themeColor="text1"/>
        </w:rPr>
        <w:t>” as defined by ss. 40 and 19 (6) of the Welfare Reform Act 2012 (</w:t>
      </w:r>
      <w:r w:rsidR="001A6DF0">
        <w:rPr>
          <w:rFonts w:ascii="Calibri Light" w:hAnsi="Calibri Light" w:cs="Calibri Light"/>
          <w:bCs/>
          <w:color w:val="000000" w:themeColor="text1"/>
        </w:rPr>
        <w:t>“</w:t>
      </w:r>
      <w:r w:rsidRPr="001A6DF0">
        <w:rPr>
          <w:rFonts w:ascii="Calibri Light" w:hAnsi="Calibri Light" w:cs="Calibri Light"/>
          <w:b/>
          <w:bCs/>
          <w:color w:val="000000" w:themeColor="text1"/>
        </w:rPr>
        <w:t>WRA 2012</w:t>
      </w:r>
      <w:r w:rsidR="001A6DF0">
        <w:rPr>
          <w:rFonts w:ascii="Calibri Light" w:hAnsi="Calibri Light" w:cs="Calibri Light"/>
          <w:bCs/>
          <w:color w:val="000000" w:themeColor="text1"/>
        </w:rPr>
        <w:t>”</w:t>
      </w:r>
      <w:r w:rsidRPr="00DC570C">
        <w:rPr>
          <w:rFonts w:ascii="Calibri Light" w:hAnsi="Calibri Light" w:cs="Calibri Light"/>
          <w:bCs/>
          <w:color w:val="000000" w:themeColor="text1"/>
        </w:rPr>
        <w:t>):</w:t>
      </w:r>
    </w:p>
    <w:p w14:paraId="6190B45A" w14:textId="77777777" w:rsidR="00EA783D" w:rsidRPr="00DC570C" w:rsidRDefault="00EA783D" w:rsidP="000F2DB8">
      <w:pPr>
        <w:pStyle w:val="NormalWeb"/>
        <w:spacing w:before="120" w:line="360" w:lineRule="auto"/>
        <w:ind w:left="1134"/>
        <w:jc w:val="both"/>
        <w:rPr>
          <w:rFonts w:ascii="Calibri Light" w:hAnsi="Calibri Light"/>
          <w:i/>
        </w:rPr>
      </w:pPr>
      <w:r w:rsidRPr="001A6DF0">
        <w:rPr>
          <w:rFonts w:ascii="Calibri Light" w:hAnsi="Calibri Light"/>
          <w:b/>
          <w:i/>
        </w:rPr>
        <w:t>19</w:t>
      </w:r>
      <w:r w:rsidR="001A6DF0">
        <w:rPr>
          <w:rFonts w:ascii="Calibri Light" w:hAnsi="Calibri Light"/>
          <w:i/>
        </w:rPr>
        <w:t>.-</w:t>
      </w:r>
      <w:r w:rsidRPr="00DC570C">
        <w:rPr>
          <w:rFonts w:ascii="Calibri Light" w:hAnsi="Calibri Light"/>
          <w:i/>
        </w:rPr>
        <w:t xml:space="preserve">(6) In this Part “responsible carer”, in relation to a child means– </w:t>
      </w:r>
    </w:p>
    <w:p w14:paraId="0763CBC6" w14:textId="77777777" w:rsidR="00EA783D" w:rsidRPr="00DC570C" w:rsidRDefault="00EA783D" w:rsidP="000F2DB8">
      <w:pPr>
        <w:pStyle w:val="NormalWeb"/>
        <w:spacing w:before="120" w:line="360" w:lineRule="auto"/>
        <w:ind w:left="2160"/>
        <w:jc w:val="both"/>
        <w:rPr>
          <w:rFonts w:ascii="Calibri Light" w:hAnsi="Calibri Light"/>
          <w:i/>
        </w:rPr>
      </w:pPr>
      <w:r w:rsidRPr="00DC570C">
        <w:rPr>
          <w:rFonts w:ascii="Calibri Light" w:hAnsi="Calibri Light"/>
          <w:i/>
        </w:rPr>
        <w:t xml:space="preserve">(a) a single person who is responsible for the child, or </w:t>
      </w:r>
    </w:p>
    <w:p w14:paraId="1A8D0DB3" w14:textId="77777777" w:rsidR="00EA783D" w:rsidRPr="00DC570C" w:rsidRDefault="00EA783D" w:rsidP="000F2DB8">
      <w:pPr>
        <w:pStyle w:val="NormalWeb"/>
        <w:spacing w:before="120" w:line="360" w:lineRule="auto"/>
        <w:ind w:left="2160"/>
        <w:jc w:val="both"/>
        <w:rPr>
          <w:rFonts w:ascii="Calibri Light" w:hAnsi="Calibri Light"/>
          <w:i/>
        </w:rPr>
      </w:pPr>
      <w:r w:rsidRPr="00DC570C">
        <w:rPr>
          <w:rFonts w:ascii="Calibri Light" w:hAnsi="Calibri Light"/>
          <w:i/>
        </w:rPr>
        <w:lastRenderedPageBreak/>
        <w:t xml:space="preserve">(b) a person who is a member of a couple where– </w:t>
      </w:r>
    </w:p>
    <w:p w14:paraId="30534A4B" w14:textId="77777777" w:rsidR="00EA783D" w:rsidRPr="00DC570C" w:rsidRDefault="00EA783D" w:rsidP="000F2DB8">
      <w:pPr>
        <w:pStyle w:val="NormalWeb"/>
        <w:spacing w:before="120" w:line="360" w:lineRule="auto"/>
        <w:ind w:left="2880"/>
        <w:jc w:val="both"/>
        <w:rPr>
          <w:rFonts w:ascii="Calibri Light" w:hAnsi="Calibri Light"/>
          <w:i/>
        </w:rPr>
      </w:pPr>
      <w:r w:rsidRPr="00DC570C">
        <w:rPr>
          <w:rFonts w:ascii="Calibri Light" w:hAnsi="Calibri Light"/>
          <w:i/>
        </w:rPr>
        <w:t>(</w:t>
      </w:r>
      <w:proofErr w:type="spellStart"/>
      <w:r w:rsidRPr="00DC570C">
        <w:rPr>
          <w:rFonts w:ascii="Calibri Light" w:hAnsi="Calibri Light"/>
          <w:i/>
        </w:rPr>
        <w:t>i</w:t>
      </w:r>
      <w:proofErr w:type="spellEnd"/>
      <w:r w:rsidRPr="00DC570C">
        <w:rPr>
          <w:rFonts w:ascii="Calibri Light" w:hAnsi="Calibri Light"/>
          <w:i/>
        </w:rPr>
        <w:t xml:space="preserve">) the person or the other member of the couple is responsible for the child, and </w:t>
      </w:r>
    </w:p>
    <w:p w14:paraId="0655F6EB" w14:textId="77777777" w:rsidR="00EA783D" w:rsidRPr="00DC570C" w:rsidRDefault="00EA783D" w:rsidP="000F2DB8">
      <w:pPr>
        <w:pStyle w:val="NormalWeb"/>
        <w:spacing w:before="120" w:line="360" w:lineRule="auto"/>
        <w:ind w:left="2880"/>
        <w:jc w:val="both"/>
        <w:rPr>
          <w:rFonts w:ascii="Calibri Light" w:hAnsi="Calibri Light" w:cs="Calibri Light"/>
          <w:bCs/>
          <w:i/>
          <w:color w:val="000000" w:themeColor="text1"/>
        </w:rPr>
      </w:pPr>
      <w:r w:rsidRPr="00DC570C">
        <w:rPr>
          <w:rFonts w:ascii="Calibri Light" w:hAnsi="Calibri Light"/>
          <w:i/>
        </w:rPr>
        <w:t>(ii) the person has been nominated by the couple jointly as responsible for the child.</w:t>
      </w:r>
    </w:p>
    <w:p w14:paraId="2AEE366B" w14:textId="77777777" w:rsidR="00332968" w:rsidRPr="00613B38" w:rsidRDefault="00613B38" w:rsidP="000F2DB8">
      <w:pPr>
        <w:pStyle w:val="NormalWeb"/>
        <w:tabs>
          <w:tab w:val="left" w:pos="3336"/>
        </w:tabs>
        <w:spacing w:before="120" w:line="360" w:lineRule="auto"/>
        <w:ind w:left="360" w:hanging="360"/>
        <w:jc w:val="both"/>
        <w:rPr>
          <w:rStyle w:val="Strong"/>
          <w:rFonts w:ascii="Calibri Light" w:hAnsi="Calibri Light" w:cs="Calibri Light"/>
          <w:i/>
        </w:rPr>
      </w:pPr>
      <w:r w:rsidRPr="00613B38">
        <w:rPr>
          <w:rStyle w:val="Strong"/>
          <w:rFonts w:ascii="Calibri Light" w:hAnsi="Calibri Light" w:cs="Calibri Light"/>
          <w:i/>
        </w:rPr>
        <w:t xml:space="preserve">Relevant </w:t>
      </w:r>
      <w:r w:rsidR="00332968" w:rsidRPr="00613B38">
        <w:rPr>
          <w:rStyle w:val="Strong"/>
          <w:rFonts w:ascii="Calibri Light" w:hAnsi="Calibri Light" w:cs="Calibri Light"/>
          <w:i/>
        </w:rPr>
        <w:t xml:space="preserve">conditionality </w:t>
      </w:r>
    </w:p>
    <w:p w14:paraId="0FAA5E52" w14:textId="77777777" w:rsidR="00165348" w:rsidRPr="00332968" w:rsidRDefault="00165348" w:rsidP="000F2DB8">
      <w:pPr>
        <w:pStyle w:val="NormalWeb"/>
        <w:numPr>
          <w:ilvl w:val="0"/>
          <w:numId w:val="1"/>
        </w:numPr>
        <w:spacing w:before="120" w:line="360" w:lineRule="auto"/>
        <w:jc w:val="both"/>
        <w:rPr>
          <w:rFonts w:ascii="Calibri Light" w:hAnsi="Calibri Light" w:cs="Calibri Light"/>
          <w:color w:val="494949"/>
        </w:rPr>
      </w:pPr>
      <w:r w:rsidRPr="00EA783D">
        <w:rPr>
          <w:rFonts w:ascii="Calibri Light" w:hAnsi="Calibri Light" w:cs="Calibri Light"/>
          <w:color w:val="FF0000"/>
        </w:rPr>
        <w:t>CHILD</w:t>
      </w:r>
      <w:r w:rsidRPr="00332968">
        <w:rPr>
          <w:rFonts w:ascii="Calibri Light" w:hAnsi="Calibri Light" w:cs="Calibri Light"/>
        </w:rPr>
        <w:t xml:space="preserve"> is </w:t>
      </w:r>
      <w:r w:rsidR="00E93A68" w:rsidRPr="00332968">
        <w:rPr>
          <w:rFonts w:ascii="Calibri Light" w:hAnsi="Calibri Light" w:cs="Calibri Light"/>
        </w:rPr>
        <w:t>two</w:t>
      </w:r>
      <w:r w:rsidRPr="00332968">
        <w:rPr>
          <w:rFonts w:ascii="Calibri Light" w:hAnsi="Calibri Light" w:cs="Calibri Light"/>
        </w:rPr>
        <w:t xml:space="preserve"> year</w:t>
      </w:r>
      <w:r w:rsidR="00E93A68" w:rsidRPr="00332968">
        <w:rPr>
          <w:rFonts w:ascii="Calibri Light" w:hAnsi="Calibri Light" w:cs="Calibri Light"/>
        </w:rPr>
        <w:t>s</w:t>
      </w:r>
      <w:r w:rsidRPr="00332968">
        <w:rPr>
          <w:rFonts w:ascii="Calibri Light" w:hAnsi="Calibri Light" w:cs="Calibri Light"/>
        </w:rPr>
        <w:t xml:space="preserve"> old </w:t>
      </w:r>
      <w:r w:rsidR="00613B38" w:rsidRPr="00AE785B">
        <w:rPr>
          <w:rFonts w:ascii="Calibri Light" w:hAnsi="Calibri Light" w:cs="Calibri Light"/>
          <w:color w:val="FF0000"/>
        </w:rPr>
        <w:t>and was so at the time that C initially claimed UC and was required to sign her</w:t>
      </w:r>
      <w:r w:rsidR="001A6DF0">
        <w:rPr>
          <w:rFonts w:ascii="Calibri Light" w:hAnsi="Calibri Light" w:cs="Calibri Light"/>
          <w:color w:val="FF0000"/>
        </w:rPr>
        <w:t>/his</w:t>
      </w:r>
      <w:r w:rsidR="00613B38" w:rsidRPr="00AE785B">
        <w:rPr>
          <w:rFonts w:ascii="Calibri Light" w:hAnsi="Calibri Light" w:cs="Calibri Light"/>
          <w:color w:val="FF0000"/>
        </w:rPr>
        <w:t xml:space="preserve"> claimant commitment</w:t>
      </w:r>
      <w:r w:rsidR="00613B38">
        <w:rPr>
          <w:rFonts w:ascii="Calibri Light" w:hAnsi="Calibri Light" w:cs="Calibri Light"/>
        </w:rPr>
        <w:t xml:space="preserve"> </w:t>
      </w:r>
      <w:r w:rsidRPr="00332968">
        <w:rPr>
          <w:rFonts w:ascii="Calibri Light" w:hAnsi="Calibri Light" w:cs="Calibri Light"/>
        </w:rPr>
        <w:t>and as such C is required only to meet the ‘</w:t>
      </w:r>
      <w:r w:rsidR="00613B38">
        <w:rPr>
          <w:rFonts w:ascii="Calibri Light" w:hAnsi="Calibri Light" w:cs="Calibri Light"/>
        </w:rPr>
        <w:t>work preparation’ and</w:t>
      </w:r>
      <w:r w:rsidR="00E93A68" w:rsidRPr="00332968">
        <w:rPr>
          <w:rFonts w:ascii="Calibri Light" w:hAnsi="Calibri Light" w:cs="Calibri Light"/>
        </w:rPr>
        <w:t xml:space="preserve"> ‘work-focused interview’ requirements</w:t>
      </w:r>
      <w:r w:rsidRPr="00332968">
        <w:rPr>
          <w:rFonts w:ascii="Calibri Light" w:hAnsi="Calibri Light" w:cs="Calibri Light"/>
        </w:rPr>
        <w:t xml:space="preserve"> requirement under s</w:t>
      </w:r>
      <w:r w:rsidR="00332968">
        <w:rPr>
          <w:rFonts w:ascii="Calibri Light" w:hAnsi="Calibri Light" w:cs="Calibri Light"/>
        </w:rPr>
        <w:t>.</w:t>
      </w:r>
      <w:r w:rsidRPr="00332968">
        <w:rPr>
          <w:rFonts w:ascii="Calibri Light" w:hAnsi="Calibri Light" w:cs="Calibri Light"/>
        </w:rPr>
        <w:t xml:space="preserve"> </w:t>
      </w:r>
      <w:r w:rsidR="00E93A68" w:rsidRPr="00332968">
        <w:rPr>
          <w:rFonts w:ascii="Calibri Light" w:hAnsi="Calibri Light" w:cs="Calibri Light"/>
        </w:rPr>
        <w:t>21</w:t>
      </w:r>
      <w:r w:rsidR="00332968">
        <w:rPr>
          <w:rFonts w:ascii="Calibri Light" w:hAnsi="Calibri Light" w:cs="Calibri Light"/>
        </w:rPr>
        <w:t xml:space="preserve"> </w:t>
      </w:r>
      <w:r w:rsidRPr="00332968">
        <w:rPr>
          <w:rFonts w:ascii="Calibri Light" w:hAnsi="Calibri Light" w:cs="Calibri Light"/>
        </w:rPr>
        <w:t>WRA 2012:</w:t>
      </w:r>
    </w:p>
    <w:p w14:paraId="15F13327" w14:textId="77777777" w:rsidR="001A6DF0" w:rsidRDefault="00E93A68" w:rsidP="000F2DB8">
      <w:pPr>
        <w:pStyle w:val="NormalWeb"/>
        <w:spacing w:before="120" w:beforeAutospacing="0" w:after="0" w:afterAutospacing="0" w:line="360" w:lineRule="auto"/>
        <w:ind w:left="1134"/>
        <w:jc w:val="both"/>
        <w:rPr>
          <w:rFonts w:ascii="Calibri Light" w:hAnsi="Calibri Light" w:cs="Calibri Light"/>
          <w:b/>
          <w:i/>
        </w:rPr>
      </w:pPr>
      <w:r w:rsidRPr="00EA783D">
        <w:rPr>
          <w:rFonts w:ascii="Calibri Light" w:hAnsi="Calibri Light" w:cs="Calibri Light"/>
          <w:b/>
          <w:i/>
        </w:rPr>
        <w:t xml:space="preserve">Claimants subject to work preparation requirement </w:t>
      </w:r>
    </w:p>
    <w:p w14:paraId="61441DF5" w14:textId="77777777" w:rsidR="00E93A68" w:rsidRPr="001A6DF0" w:rsidRDefault="001A6DF0" w:rsidP="000F2DB8">
      <w:pPr>
        <w:pStyle w:val="NormalWeb"/>
        <w:spacing w:before="120" w:beforeAutospacing="0" w:after="0" w:afterAutospacing="0" w:line="360" w:lineRule="auto"/>
        <w:ind w:left="1134"/>
        <w:jc w:val="both"/>
        <w:rPr>
          <w:rFonts w:ascii="Calibri Light" w:hAnsi="Calibri Light" w:cs="Calibri Light"/>
          <w:b/>
          <w:i/>
        </w:rPr>
      </w:pPr>
      <w:r>
        <w:rPr>
          <w:rFonts w:ascii="Calibri Light" w:hAnsi="Calibri Light" w:cs="Calibri Light"/>
          <w:b/>
          <w:i/>
        </w:rPr>
        <w:t>21</w:t>
      </w:r>
      <w:r w:rsidRPr="001A6DF0">
        <w:rPr>
          <w:rFonts w:ascii="Calibri Light" w:hAnsi="Calibri Light" w:cs="Calibri Light"/>
          <w:i/>
        </w:rPr>
        <w:t>.-(1)</w:t>
      </w:r>
      <w:r>
        <w:rPr>
          <w:rFonts w:ascii="Calibri Light" w:hAnsi="Calibri Light" w:cs="Calibri Light"/>
          <w:i/>
        </w:rPr>
        <w:t xml:space="preserve"> </w:t>
      </w:r>
      <w:r w:rsidR="00E93A68" w:rsidRPr="00EA783D">
        <w:rPr>
          <w:rFonts w:ascii="Calibri Light" w:hAnsi="Calibri Light" w:cs="Calibri Light"/>
          <w:i/>
        </w:rPr>
        <w:t>A claimant falls within this section if the claimant does not fall within section 19 or 20 and-</w:t>
      </w:r>
    </w:p>
    <w:p w14:paraId="0D3E2217" w14:textId="77777777" w:rsidR="00E93A68" w:rsidRPr="00EA783D" w:rsidRDefault="001A6DF0" w:rsidP="000F2DB8">
      <w:pPr>
        <w:pStyle w:val="NormalWeb"/>
        <w:spacing w:before="120" w:beforeAutospacing="0" w:after="0" w:afterAutospacing="0" w:line="360" w:lineRule="auto"/>
        <w:ind w:left="360"/>
        <w:jc w:val="both"/>
        <w:rPr>
          <w:rFonts w:ascii="Calibri Light" w:hAnsi="Calibri Light" w:cs="Calibri Light"/>
          <w:i/>
        </w:rPr>
      </w:pPr>
      <w:r>
        <w:rPr>
          <w:rFonts w:ascii="Calibri Light" w:hAnsi="Calibri Light" w:cs="Calibri Light"/>
          <w:i/>
        </w:rPr>
        <w:tab/>
      </w:r>
      <w:r>
        <w:rPr>
          <w:rFonts w:ascii="Calibri Light" w:hAnsi="Calibri Light" w:cs="Calibri Light"/>
          <w:i/>
        </w:rPr>
        <w:tab/>
      </w:r>
      <w:r>
        <w:rPr>
          <w:rFonts w:ascii="Calibri Light" w:hAnsi="Calibri Light" w:cs="Calibri Light"/>
          <w:i/>
        </w:rPr>
        <w:tab/>
        <w:t>[</w:t>
      </w:r>
      <w:r w:rsidR="00E93A68" w:rsidRPr="00EA783D">
        <w:rPr>
          <w:rFonts w:ascii="Calibri Light" w:hAnsi="Calibri Light" w:cs="Calibri Light"/>
          <w:i/>
        </w:rPr>
        <w:t>…</w:t>
      </w:r>
      <w:r>
        <w:rPr>
          <w:rFonts w:ascii="Calibri Light" w:hAnsi="Calibri Light" w:cs="Calibri Light"/>
          <w:i/>
        </w:rPr>
        <w:t>]</w:t>
      </w:r>
    </w:p>
    <w:p w14:paraId="23AE76EB" w14:textId="77777777" w:rsidR="00E93A68" w:rsidRDefault="001A6DF0" w:rsidP="000F2DB8">
      <w:pPr>
        <w:pStyle w:val="NormalWeb"/>
        <w:spacing w:before="120" w:beforeAutospacing="0" w:after="0" w:afterAutospacing="0" w:line="360" w:lineRule="auto"/>
        <w:ind w:left="1440"/>
        <w:jc w:val="both"/>
        <w:rPr>
          <w:rFonts w:ascii="Calibri Light" w:hAnsi="Calibri Light" w:cs="Calibri Light"/>
          <w:i/>
        </w:rPr>
      </w:pPr>
      <w:r>
        <w:rPr>
          <w:rFonts w:ascii="Calibri Light" w:hAnsi="Calibri Light" w:cs="Calibri Light"/>
          <w:i/>
        </w:rPr>
        <w:tab/>
      </w:r>
      <w:r w:rsidR="00E93A68" w:rsidRPr="00EA783D">
        <w:rPr>
          <w:rFonts w:ascii="Calibri Light" w:hAnsi="Calibri Light" w:cs="Calibri Light"/>
          <w:i/>
        </w:rPr>
        <w:t xml:space="preserve">(aa) the claimant is the responsible carer for a child who is aged </w:t>
      </w:r>
      <w:r>
        <w:rPr>
          <w:rFonts w:ascii="Calibri Light" w:hAnsi="Calibri Light" w:cs="Calibri Light"/>
          <w:i/>
        </w:rPr>
        <w:tab/>
      </w:r>
      <w:r w:rsidR="00E93A68" w:rsidRPr="00EA783D">
        <w:rPr>
          <w:rFonts w:ascii="Calibri Light" w:hAnsi="Calibri Light" w:cs="Calibri Light"/>
          <w:i/>
        </w:rPr>
        <w:t>2,</w:t>
      </w:r>
    </w:p>
    <w:p w14:paraId="7714CF70" w14:textId="77777777" w:rsidR="001A6DF0" w:rsidRPr="00EA783D" w:rsidRDefault="001A6DF0" w:rsidP="000F2DB8">
      <w:pPr>
        <w:pStyle w:val="NormalWeb"/>
        <w:spacing w:before="120" w:beforeAutospacing="0" w:after="0" w:afterAutospacing="0" w:line="360" w:lineRule="auto"/>
        <w:ind w:left="1440"/>
        <w:jc w:val="both"/>
        <w:rPr>
          <w:rFonts w:ascii="Calibri Light" w:hAnsi="Calibri Light" w:cs="Calibri Light"/>
          <w:i/>
        </w:rPr>
      </w:pPr>
      <w:r>
        <w:rPr>
          <w:rFonts w:ascii="Calibri Light" w:hAnsi="Calibri Light" w:cs="Calibri Light"/>
          <w:i/>
        </w:rPr>
        <w:tab/>
        <w:t>[…]</w:t>
      </w:r>
    </w:p>
    <w:p w14:paraId="7466F31F" w14:textId="77777777" w:rsidR="00E93A68" w:rsidRPr="00EA783D" w:rsidRDefault="00E93A68" w:rsidP="000F2DB8">
      <w:pPr>
        <w:pStyle w:val="NormalWeb"/>
        <w:spacing w:before="120" w:beforeAutospacing="0" w:after="0" w:afterAutospacing="0" w:line="360" w:lineRule="auto"/>
        <w:ind w:left="1134"/>
        <w:jc w:val="both"/>
        <w:rPr>
          <w:rFonts w:ascii="Calibri Light" w:hAnsi="Calibri Light" w:cs="Calibri Light"/>
          <w:i/>
        </w:rPr>
      </w:pPr>
      <w:r w:rsidRPr="00EA783D">
        <w:rPr>
          <w:rFonts w:ascii="Calibri Light" w:hAnsi="Calibri Light" w:cs="Calibri Light"/>
          <w:i/>
        </w:rPr>
        <w:t xml:space="preserve">(2) The Secretary of State may, subject to this Part, impose a work preparation requirement on a claimant falling within this section. </w:t>
      </w:r>
    </w:p>
    <w:p w14:paraId="2C89DAC8" w14:textId="77777777" w:rsidR="00E93A68" w:rsidRPr="00EA783D" w:rsidRDefault="00E93A68" w:rsidP="000F2DB8">
      <w:pPr>
        <w:pStyle w:val="NormalWeb"/>
        <w:spacing w:before="120" w:beforeAutospacing="0" w:after="0" w:afterAutospacing="0" w:line="360" w:lineRule="auto"/>
        <w:ind w:left="1134"/>
        <w:jc w:val="both"/>
        <w:rPr>
          <w:rFonts w:ascii="Calibri Light" w:hAnsi="Calibri Light" w:cs="Calibri Light"/>
          <w:i/>
        </w:rPr>
      </w:pPr>
      <w:r w:rsidRPr="00EA783D">
        <w:rPr>
          <w:rFonts w:ascii="Calibri Light" w:hAnsi="Calibri Light" w:cs="Calibri Light"/>
          <w:i/>
        </w:rPr>
        <w:t xml:space="preserve">(3) The Secretary of State may also, subject to this Part, impose a work-focused interview requirement on a claimant falling within this section. </w:t>
      </w:r>
    </w:p>
    <w:p w14:paraId="3F9B0180" w14:textId="77777777" w:rsidR="00E93A68" w:rsidRDefault="00E93A68" w:rsidP="000F2DB8">
      <w:pPr>
        <w:pStyle w:val="NormalWeb"/>
        <w:spacing w:before="120" w:beforeAutospacing="0" w:after="0" w:afterAutospacing="0" w:line="360" w:lineRule="auto"/>
        <w:ind w:left="1134"/>
        <w:jc w:val="both"/>
        <w:rPr>
          <w:rFonts w:ascii="Calibri Light" w:hAnsi="Calibri Light" w:cs="Calibri Light"/>
          <w:i/>
        </w:rPr>
      </w:pPr>
      <w:r w:rsidRPr="00EA783D">
        <w:rPr>
          <w:rFonts w:ascii="Calibri Light" w:hAnsi="Calibri Light" w:cs="Calibri Light"/>
          <w:i/>
        </w:rPr>
        <w:t xml:space="preserve">(4) </w:t>
      </w:r>
      <w:r w:rsidRPr="00D22064">
        <w:rPr>
          <w:rFonts w:ascii="Calibri Light" w:hAnsi="Calibri Light" w:cs="Calibri Light"/>
          <w:b/>
          <w:i/>
        </w:rPr>
        <w:t>The Secretary of State may not impose any other work-related requirement</w:t>
      </w:r>
      <w:r w:rsidRPr="00EA783D">
        <w:rPr>
          <w:rFonts w:ascii="Calibri Light" w:hAnsi="Calibri Light" w:cs="Calibri Light"/>
          <w:i/>
        </w:rPr>
        <w:t xml:space="preserve"> on a claimant falling within this section (and, where a claimant falls within this section, any other work-related requirement previously applying to the claimant ceases to have effect). </w:t>
      </w:r>
    </w:p>
    <w:p w14:paraId="389552FB" w14:textId="77777777" w:rsidR="00613B38" w:rsidRDefault="001A6DF0" w:rsidP="00C96D37">
      <w:pPr>
        <w:pStyle w:val="NormalWeb"/>
        <w:spacing w:before="120" w:beforeAutospacing="0" w:after="0" w:afterAutospacing="0" w:line="360" w:lineRule="auto"/>
        <w:ind w:left="360"/>
        <w:jc w:val="right"/>
        <w:rPr>
          <w:rFonts w:ascii="Calibri Light" w:hAnsi="Calibri Light" w:cs="Calibri Light"/>
        </w:rPr>
      </w:pPr>
      <w:r>
        <w:rPr>
          <w:rFonts w:ascii="Calibri Light" w:hAnsi="Calibri Light" w:cs="Calibri Light"/>
        </w:rPr>
        <w:t>(Emphasis added)</w:t>
      </w:r>
    </w:p>
    <w:p w14:paraId="539D4BF6" w14:textId="77777777" w:rsidR="001A6DF0" w:rsidRDefault="001A6DF0" w:rsidP="000F2DB8">
      <w:pPr>
        <w:pStyle w:val="NormalWeb"/>
        <w:spacing w:before="120" w:beforeAutospacing="0" w:after="0" w:afterAutospacing="0" w:line="360" w:lineRule="auto"/>
        <w:ind w:left="360"/>
        <w:jc w:val="both"/>
        <w:rPr>
          <w:rFonts w:ascii="Calibri Light" w:hAnsi="Calibri Light" w:cs="Calibri Light"/>
        </w:rPr>
      </w:pPr>
    </w:p>
    <w:p w14:paraId="547801F8" w14:textId="632F881B" w:rsidR="00EA783D" w:rsidRDefault="001C1E45" w:rsidP="000F2DB8">
      <w:pPr>
        <w:pStyle w:val="NormalWeb"/>
        <w:numPr>
          <w:ilvl w:val="0"/>
          <w:numId w:val="1"/>
        </w:numPr>
        <w:spacing w:before="120" w:beforeAutospacing="0" w:after="0" w:afterAutospacing="0" w:line="360" w:lineRule="auto"/>
        <w:jc w:val="both"/>
        <w:rPr>
          <w:rFonts w:ascii="Calibri Light" w:hAnsi="Calibri Light" w:cs="Calibri Light"/>
        </w:rPr>
      </w:pPr>
      <w:r>
        <w:rPr>
          <w:rFonts w:ascii="Calibri Light" w:hAnsi="Calibri Light" w:cs="Calibri Light"/>
        </w:rPr>
        <w:t>D</w:t>
      </w:r>
      <w:r w:rsidR="001A6DF0">
        <w:rPr>
          <w:rFonts w:ascii="Calibri Light" w:hAnsi="Calibri Light" w:cs="Calibri Light"/>
        </w:rPr>
        <w:t>’s o</w:t>
      </w:r>
      <w:r w:rsidR="003275D9">
        <w:rPr>
          <w:rFonts w:ascii="Calibri Light" w:hAnsi="Calibri Light" w:cs="Calibri Light"/>
        </w:rPr>
        <w:t>perational</w:t>
      </w:r>
      <w:r w:rsidR="00C96D37">
        <w:rPr>
          <w:rFonts w:ascii="Calibri Light" w:hAnsi="Calibri Light" w:cs="Calibri Light"/>
        </w:rPr>
        <w:t xml:space="preserve"> guidance</w:t>
      </w:r>
      <w:r w:rsidR="003275D9">
        <w:rPr>
          <w:rFonts w:ascii="Calibri Light" w:hAnsi="Calibri Light" w:cs="Calibri Light"/>
        </w:rPr>
        <w:t xml:space="preserve"> ‘</w:t>
      </w:r>
      <w:r w:rsidR="003275D9" w:rsidRPr="000151E9">
        <w:rPr>
          <w:rFonts w:ascii="Calibri Light" w:hAnsi="Calibri Light"/>
        </w:rPr>
        <w:t>Work related requirements for claimants with children</w:t>
      </w:r>
      <w:r w:rsidR="003275D9">
        <w:rPr>
          <w:rFonts w:ascii="Calibri Light" w:hAnsi="Calibri Light"/>
        </w:rPr>
        <w:t>’</w:t>
      </w:r>
      <w:r w:rsidR="008E0965">
        <w:rPr>
          <w:rFonts w:ascii="Calibri Light" w:hAnsi="Calibri Light" w:cs="Calibri Light"/>
        </w:rPr>
        <w:t xml:space="preserve"> </w:t>
      </w:r>
      <w:r w:rsidR="00A9012E">
        <w:rPr>
          <w:rFonts w:ascii="Calibri Light" w:hAnsi="Calibri Light" w:cs="Calibri Light"/>
        </w:rPr>
        <w:t>(</w:t>
      </w:r>
      <w:proofErr w:type="spellStart"/>
      <w:r w:rsidR="00A9012E">
        <w:rPr>
          <w:rFonts w:ascii="Calibri Light" w:hAnsi="Calibri Light" w:cs="Calibri Light"/>
        </w:rPr>
        <w:t>V8</w:t>
      </w:r>
      <w:proofErr w:type="spellEnd"/>
      <w:r w:rsidR="00A9012E">
        <w:rPr>
          <w:rFonts w:ascii="Calibri Light" w:hAnsi="Calibri Light" w:cs="Calibri Light"/>
        </w:rPr>
        <w:t xml:space="preserve">) </w:t>
      </w:r>
      <w:r w:rsidR="008E0965">
        <w:rPr>
          <w:rFonts w:ascii="Calibri Light" w:hAnsi="Calibri Light" w:cs="Calibri Light"/>
        </w:rPr>
        <w:t>then</w:t>
      </w:r>
      <w:r w:rsidR="009E3664">
        <w:rPr>
          <w:rFonts w:ascii="Calibri Light" w:hAnsi="Calibri Light" w:cs="Calibri Light"/>
        </w:rPr>
        <w:t xml:space="preserve"> </w:t>
      </w:r>
      <w:r w:rsidR="00613B38">
        <w:rPr>
          <w:rFonts w:ascii="Calibri Light" w:hAnsi="Calibri Light" w:cs="Calibri Light"/>
        </w:rPr>
        <w:t xml:space="preserve">limits </w:t>
      </w:r>
      <w:r w:rsidR="009E3664">
        <w:rPr>
          <w:rFonts w:ascii="Calibri Light" w:hAnsi="Calibri Light" w:cs="Calibri Light"/>
        </w:rPr>
        <w:t>t</w:t>
      </w:r>
      <w:r w:rsidR="00D22064">
        <w:rPr>
          <w:rFonts w:ascii="Calibri Light" w:hAnsi="Calibri Light" w:cs="Calibri Light"/>
        </w:rPr>
        <w:t xml:space="preserve">he number of hours C is expected to undertake </w:t>
      </w:r>
      <w:r w:rsidR="00EA783D" w:rsidRPr="00EA783D">
        <w:rPr>
          <w:rFonts w:ascii="Calibri Light" w:hAnsi="Calibri Light" w:cs="Calibri Light"/>
        </w:rPr>
        <w:t>‘work preparation’</w:t>
      </w:r>
      <w:r w:rsidR="00613B38">
        <w:rPr>
          <w:rFonts w:ascii="Calibri Light" w:hAnsi="Calibri Light" w:cs="Calibri Light"/>
        </w:rPr>
        <w:t xml:space="preserve"> to those compati</w:t>
      </w:r>
      <w:r w:rsidR="00EA783D" w:rsidRPr="00EA783D">
        <w:rPr>
          <w:rFonts w:ascii="Calibri Light" w:hAnsi="Calibri Light" w:cs="Calibri Light"/>
        </w:rPr>
        <w:t xml:space="preserve">ble with C’s </w:t>
      </w:r>
      <w:r w:rsidR="00EA783D">
        <w:rPr>
          <w:rFonts w:ascii="Calibri Light" w:hAnsi="Calibri Light" w:cs="Calibri Light"/>
        </w:rPr>
        <w:t>caring responsibilities</w:t>
      </w:r>
      <w:r w:rsidR="00D22064">
        <w:rPr>
          <w:rFonts w:ascii="Calibri Light" w:hAnsi="Calibri Light" w:cs="Calibri Light"/>
        </w:rPr>
        <w:t xml:space="preserve"> and no</w:t>
      </w:r>
      <w:r w:rsidR="00055A72">
        <w:rPr>
          <w:rFonts w:ascii="Calibri Light" w:hAnsi="Calibri Light" w:cs="Calibri Light"/>
        </w:rPr>
        <w:t>t</w:t>
      </w:r>
      <w:r w:rsidR="00D22064">
        <w:rPr>
          <w:rFonts w:ascii="Calibri Light" w:hAnsi="Calibri Light" w:cs="Calibri Light"/>
        </w:rPr>
        <w:t xml:space="preserve"> more than 16 hours</w:t>
      </w:r>
      <w:r w:rsidR="00055A72">
        <w:rPr>
          <w:rFonts w:ascii="Calibri Light" w:hAnsi="Calibri Light" w:cs="Calibri Light"/>
        </w:rPr>
        <w:t xml:space="preserve"> per week</w:t>
      </w:r>
      <w:r w:rsidR="009E3664">
        <w:rPr>
          <w:rFonts w:ascii="Calibri Light" w:hAnsi="Calibri Light" w:cs="Calibri Light"/>
        </w:rPr>
        <w:t xml:space="preserve"> </w:t>
      </w:r>
      <w:r w:rsidR="00EA783D">
        <w:rPr>
          <w:rStyle w:val="FootnoteReference"/>
          <w:rFonts w:ascii="Calibri Light" w:hAnsi="Calibri Light" w:cs="Calibri Light"/>
        </w:rPr>
        <w:footnoteReference w:id="3"/>
      </w:r>
      <w:r w:rsidR="00D22064">
        <w:rPr>
          <w:rFonts w:ascii="Calibri Light" w:hAnsi="Calibri Light" w:cs="Calibri Light"/>
        </w:rPr>
        <w:t>:</w:t>
      </w:r>
    </w:p>
    <w:p w14:paraId="245AA279" w14:textId="77777777" w:rsidR="003275D9" w:rsidRDefault="003275D9" w:rsidP="000F2DB8">
      <w:pPr>
        <w:pStyle w:val="NormalWeb"/>
        <w:spacing w:before="120" w:beforeAutospacing="0" w:after="0" w:afterAutospacing="0" w:line="360" w:lineRule="auto"/>
        <w:ind w:left="360"/>
        <w:jc w:val="both"/>
        <w:rPr>
          <w:rFonts w:ascii="Calibri Light" w:hAnsi="Calibri Light" w:cs="Calibri Light"/>
        </w:rPr>
      </w:pPr>
    </w:p>
    <w:tbl>
      <w:tblPr>
        <w:tblStyle w:val="TableGrid"/>
        <w:tblW w:w="0" w:type="auto"/>
        <w:tblInd w:w="959" w:type="dxa"/>
        <w:tblLook w:val="04A0" w:firstRow="1" w:lastRow="0" w:firstColumn="1" w:lastColumn="0" w:noHBand="0" w:noVBand="1"/>
      </w:tblPr>
      <w:tblGrid>
        <w:gridCol w:w="2349"/>
        <w:gridCol w:w="4994"/>
      </w:tblGrid>
      <w:tr w:rsidR="003275D9" w14:paraId="04D7FBAD" w14:textId="77777777" w:rsidTr="000F2DB8">
        <w:tc>
          <w:tcPr>
            <w:tcW w:w="2410" w:type="dxa"/>
          </w:tcPr>
          <w:p w14:paraId="4417B7E6" w14:textId="77777777" w:rsidR="003275D9" w:rsidRPr="000F2DB8" w:rsidRDefault="003275D9" w:rsidP="000F2DB8">
            <w:pPr>
              <w:pStyle w:val="NormalWeb"/>
              <w:spacing w:before="120" w:beforeAutospacing="0" w:after="0" w:afterAutospacing="0" w:line="360" w:lineRule="auto"/>
              <w:jc w:val="both"/>
              <w:rPr>
                <w:rFonts w:ascii="Calibri Light" w:hAnsi="Calibri Light" w:cs="Calibri Light"/>
                <w:b/>
                <w:i/>
              </w:rPr>
            </w:pPr>
            <w:r w:rsidRPr="000F2DB8">
              <w:rPr>
                <w:rFonts w:ascii="Calibri Light" w:hAnsi="Calibri Light" w:cs="Calibri Light"/>
                <w:b/>
              </w:rPr>
              <w:t>Age of youngest child</w:t>
            </w:r>
          </w:p>
        </w:tc>
        <w:tc>
          <w:tcPr>
            <w:tcW w:w="5159" w:type="dxa"/>
          </w:tcPr>
          <w:p w14:paraId="5CF6D861" w14:textId="77777777" w:rsidR="003275D9" w:rsidRPr="000F2DB8" w:rsidRDefault="003275D9" w:rsidP="000F2DB8">
            <w:pPr>
              <w:pStyle w:val="NormalWeb"/>
              <w:spacing w:before="120" w:beforeAutospacing="0" w:after="0" w:afterAutospacing="0" w:line="360" w:lineRule="auto"/>
              <w:jc w:val="both"/>
              <w:rPr>
                <w:rFonts w:ascii="Calibri Light" w:hAnsi="Calibri Light" w:cs="Calibri Light"/>
                <w:b/>
                <w:i/>
              </w:rPr>
            </w:pPr>
            <w:r w:rsidRPr="000F2DB8">
              <w:rPr>
                <w:rFonts w:ascii="Calibri Light" w:hAnsi="Calibri Light" w:cs="Calibri Light"/>
                <w:b/>
              </w:rPr>
              <w:t>Regime</w:t>
            </w:r>
          </w:p>
        </w:tc>
      </w:tr>
      <w:tr w:rsidR="003275D9" w14:paraId="25E60778" w14:textId="77777777" w:rsidTr="000F2DB8">
        <w:tc>
          <w:tcPr>
            <w:tcW w:w="2410" w:type="dxa"/>
          </w:tcPr>
          <w:p w14:paraId="6CDEC7AE" w14:textId="77777777" w:rsidR="003275D9" w:rsidRPr="003275D9" w:rsidRDefault="003275D9" w:rsidP="000F2DB8">
            <w:pPr>
              <w:pStyle w:val="NormalWeb"/>
              <w:spacing w:before="120" w:beforeAutospacing="0" w:after="0" w:afterAutospacing="0" w:line="360" w:lineRule="auto"/>
              <w:jc w:val="both"/>
              <w:rPr>
                <w:rFonts w:ascii="Calibri Light" w:hAnsi="Calibri Light" w:cs="Calibri Light"/>
                <w:i/>
              </w:rPr>
            </w:pPr>
            <w:r w:rsidRPr="003275D9">
              <w:rPr>
                <w:rFonts w:ascii="Calibri Light" w:hAnsi="Calibri Light" w:cs="Calibri Light"/>
                <w:i/>
              </w:rPr>
              <w:t>Age 2</w:t>
            </w:r>
          </w:p>
        </w:tc>
        <w:tc>
          <w:tcPr>
            <w:tcW w:w="5159" w:type="dxa"/>
          </w:tcPr>
          <w:p w14:paraId="399F4204" w14:textId="77777777" w:rsidR="003275D9" w:rsidRPr="003275D9" w:rsidRDefault="003275D9" w:rsidP="000F2DB8">
            <w:pPr>
              <w:pStyle w:val="NormalWeb"/>
              <w:spacing w:before="120" w:line="360" w:lineRule="auto"/>
              <w:jc w:val="both"/>
              <w:rPr>
                <w:rFonts w:ascii="Calibri Light" w:hAnsi="Calibri Light" w:cs="Calibri Light"/>
                <w:i/>
              </w:rPr>
            </w:pPr>
            <w:r w:rsidRPr="003275D9">
              <w:rPr>
                <w:rFonts w:ascii="Calibri Light" w:hAnsi="Calibri Light" w:cs="Calibri Light"/>
                <w:i/>
              </w:rPr>
              <w:t>Work preparation</w:t>
            </w:r>
          </w:p>
          <w:p w14:paraId="40298B24" w14:textId="77777777" w:rsidR="00A9012E" w:rsidRDefault="00A9012E" w:rsidP="00DE39F1">
            <w:pPr>
              <w:pStyle w:val="NormalWeb"/>
              <w:spacing w:before="120" w:line="360" w:lineRule="auto"/>
              <w:jc w:val="both"/>
              <w:rPr>
                <w:rFonts w:ascii="Calibri Light" w:hAnsi="Calibri Light" w:cs="Calibri Light"/>
                <w:i/>
              </w:rPr>
            </w:pPr>
            <w:r w:rsidRPr="00A9012E">
              <w:rPr>
                <w:rFonts w:ascii="Calibri Light" w:hAnsi="Calibri Light" w:cs="Calibri Light"/>
                <w:i/>
              </w:rPr>
              <w:t>• minimum monthly interviews</w:t>
            </w:r>
          </w:p>
          <w:p w14:paraId="61461DC9" w14:textId="41F070F0" w:rsidR="00DE39F1" w:rsidRPr="00DE39F1" w:rsidRDefault="003275D9" w:rsidP="00DE39F1">
            <w:pPr>
              <w:pStyle w:val="NormalWeb"/>
              <w:spacing w:before="120" w:line="360" w:lineRule="auto"/>
              <w:jc w:val="both"/>
              <w:rPr>
                <w:rFonts w:ascii="Calibri Light" w:hAnsi="Calibri Light" w:cs="Calibri Light"/>
                <w:i/>
              </w:rPr>
            </w:pPr>
            <w:r w:rsidRPr="003275D9">
              <w:rPr>
                <w:rFonts w:ascii="Calibri Light" w:hAnsi="Calibri Light" w:cs="Calibri Light"/>
                <w:i/>
              </w:rPr>
              <w:t xml:space="preserve">• </w:t>
            </w:r>
            <w:r w:rsidR="00DE39F1" w:rsidRPr="00DE39F1">
              <w:rPr>
                <w:rFonts w:ascii="Calibri Light" w:hAnsi="Calibri Light" w:cs="Calibri Light"/>
                <w:i/>
              </w:rPr>
              <w:t>maximum Conditionality Earnings Threshold (CET) of 16</w:t>
            </w:r>
          </w:p>
          <w:p w14:paraId="3DD9F8EA" w14:textId="19B8B119" w:rsidR="00DE39F1" w:rsidRDefault="00DE39F1" w:rsidP="00DE39F1">
            <w:pPr>
              <w:pStyle w:val="NormalWeb"/>
              <w:spacing w:before="120" w:line="360" w:lineRule="auto"/>
              <w:jc w:val="both"/>
              <w:rPr>
                <w:rFonts w:ascii="Calibri Light" w:hAnsi="Calibri Light" w:cs="Calibri Light"/>
                <w:i/>
              </w:rPr>
            </w:pPr>
            <w:r w:rsidRPr="00DE39F1">
              <w:rPr>
                <w:rFonts w:ascii="Calibri Light" w:hAnsi="Calibri Light" w:cs="Calibri Light"/>
                <w:i/>
              </w:rPr>
              <w:t>Hours</w:t>
            </w:r>
          </w:p>
          <w:p w14:paraId="5F7026D2" w14:textId="14CBC9C2" w:rsidR="003275D9" w:rsidRPr="003275D9" w:rsidRDefault="003275D9" w:rsidP="00DE39F1">
            <w:pPr>
              <w:pStyle w:val="NormalWeb"/>
              <w:spacing w:before="120" w:line="360" w:lineRule="auto"/>
              <w:jc w:val="both"/>
              <w:rPr>
                <w:rFonts w:ascii="Calibri Light" w:hAnsi="Calibri Light" w:cs="Calibri Light"/>
                <w:i/>
              </w:rPr>
            </w:pPr>
            <w:r w:rsidRPr="003275D9">
              <w:rPr>
                <w:rFonts w:ascii="Calibri Light" w:hAnsi="Calibri Light" w:cs="Calibri Light"/>
                <w:i/>
              </w:rPr>
              <w:t>• caring responsibilities must be taken into account when setting expected hours of work preparation</w:t>
            </w:r>
          </w:p>
          <w:p w14:paraId="6C8E3076" w14:textId="77777777" w:rsidR="003275D9" w:rsidRPr="003275D9" w:rsidRDefault="003275D9" w:rsidP="000F2DB8">
            <w:pPr>
              <w:pStyle w:val="NormalWeb"/>
              <w:spacing w:before="120" w:beforeAutospacing="0" w:after="0" w:afterAutospacing="0" w:line="360" w:lineRule="auto"/>
              <w:jc w:val="both"/>
              <w:rPr>
                <w:rFonts w:ascii="Calibri Light" w:hAnsi="Calibri Light" w:cs="Calibri Light"/>
                <w:i/>
              </w:rPr>
            </w:pPr>
            <w:r w:rsidRPr="003275D9">
              <w:rPr>
                <w:rFonts w:ascii="Calibri Light" w:hAnsi="Calibri Light" w:cs="Calibri Light"/>
                <w:i/>
              </w:rPr>
              <w:t>•</w:t>
            </w:r>
            <w:r w:rsidRPr="003275D9">
              <w:rPr>
                <w:rFonts w:ascii="Calibri Light" w:hAnsi="Calibri Light" w:cs="Calibri Light"/>
                <w:i/>
              </w:rPr>
              <w:tab/>
              <w:t>lead carers of children aged 2 are not required to be available for work (mandatory work search and work availability switched off)</w:t>
            </w:r>
          </w:p>
        </w:tc>
      </w:tr>
    </w:tbl>
    <w:p w14:paraId="04B94FF4" w14:textId="77777777" w:rsidR="00D22064" w:rsidRPr="00D22064" w:rsidRDefault="00D22064" w:rsidP="000F2DB8">
      <w:pPr>
        <w:pStyle w:val="NormalWeb"/>
        <w:spacing w:before="120" w:beforeAutospacing="0" w:after="0" w:afterAutospacing="0" w:line="360" w:lineRule="auto"/>
        <w:ind w:left="1134"/>
        <w:jc w:val="both"/>
        <w:rPr>
          <w:rFonts w:ascii="Calibri Light" w:hAnsi="Calibri Light"/>
          <w:i/>
        </w:rPr>
      </w:pPr>
    </w:p>
    <w:p w14:paraId="543CF072" w14:textId="77777777" w:rsidR="00613B38" w:rsidRPr="000F2DB8" w:rsidRDefault="00613B38" w:rsidP="000F2DB8">
      <w:pPr>
        <w:pStyle w:val="Default"/>
        <w:tabs>
          <w:tab w:val="left" w:pos="0"/>
        </w:tabs>
        <w:spacing w:line="360" w:lineRule="auto"/>
        <w:jc w:val="both"/>
        <w:rPr>
          <w:rFonts w:ascii="Calibri Light" w:hAnsi="Calibri Light" w:cs="Calibri Light"/>
          <w:b/>
          <w:sz w:val="28"/>
        </w:rPr>
      </w:pPr>
      <w:r w:rsidRPr="000F2DB8">
        <w:rPr>
          <w:rFonts w:ascii="Calibri Light" w:hAnsi="Calibri Light" w:cs="Calibri Light"/>
          <w:b/>
          <w:sz w:val="28"/>
        </w:rPr>
        <w:t>Grounds for Judicial Review</w:t>
      </w:r>
    </w:p>
    <w:p w14:paraId="40E13715" w14:textId="77777777" w:rsidR="008E0965" w:rsidRDefault="008E0965" w:rsidP="000F2DB8">
      <w:pPr>
        <w:pStyle w:val="Default"/>
        <w:tabs>
          <w:tab w:val="left" w:pos="0"/>
        </w:tabs>
        <w:spacing w:line="360" w:lineRule="auto"/>
        <w:jc w:val="both"/>
        <w:rPr>
          <w:rFonts w:ascii="Calibri Light" w:hAnsi="Calibri Light" w:cs="Calibri Light"/>
          <w:b/>
        </w:rPr>
      </w:pPr>
    </w:p>
    <w:p w14:paraId="1B0AE929" w14:textId="77777777" w:rsidR="008E0965" w:rsidRDefault="008E0965" w:rsidP="000F2DB8">
      <w:pPr>
        <w:pStyle w:val="Default"/>
        <w:tabs>
          <w:tab w:val="left" w:pos="0"/>
        </w:tabs>
        <w:spacing w:line="360" w:lineRule="auto"/>
        <w:jc w:val="both"/>
        <w:rPr>
          <w:rFonts w:ascii="Calibri Light" w:hAnsi="Calibri Light" w:cs="Calibri Light"/>
          <w:b/>
        </w:rPr>
      </w:pPr>
      <w:r w:rsidRPr="001D5495">
        <w:rPr>
          <w:rFonts w:ascii="Calibri Light" w:hAnsi="Calibri Light" w:cs="Calibri Light"/>
          <w:b/>
        </w:rPr>
        <w:t xml:space="preserve">Ground 1: Failure to </w:t>
      </w:r>
      <w:r>
        <w:rPr>
          <w:rFonts w:ascii="Calibri Light" w:hAnsi="Calibri Light" w:cs="Calibri Light"/>
          <w:b/>
        </w:rPr>
        <w:t>apply</w:t>
      </w:r>
      <w:r w:rsidRPr="001D5495">
        <w:rPr>
          <w:rFonts w:ascii="Calibri Light" w:hAnsi="Calibri Light" w:cs="Calibri Light"/>
          <w:b/>
        </w:rPr>
        <w:t xml:space="preserve"> the law </w:t>
      </w:r>
      <w:r>
        <w:rPr>
          <w:rFonts w:ascii="Calibri Light" w:hAnsi="Calibri Light" w:cs="Calibri Light"/>
          <w:b/>
        </w:rPr>
        <w:t xml:space="preserve">resulting in imposition of unlawful work-related requirements </w:t>
      </w:r>
      <w:r w:rsidRPr="008E0965">
        <w:rPr>
          <w:rFonts w:ascii="Calibri Light" w:hAnsi="Calibri Light" w:cs="Calibri Light"/>
          <w:b/>
          <w:color w:val="FF0000"/>
        </w:rPr>
        <w:t>and unlawful sanctions</w:t>
      </w:r>
    </w:p>
    <w:p w14:paraId="0C9F9D25" w14:textId="77777777" w:rsidR="008E0965" w:rsidRPr="001D5495" w:rsidRDefault="008E0965" w:rsidP="000F2DB8">
      <w:pPr>
        <w:pStyle w:val="Default"/>
        <w:tabs>
          <w:tab w:val="left" w:pos="0"/>
        </w:tabs>
        <w:spacing w:line="360" w:lineRule="auto"/>
        <w:jc w:val="both"/>
        <w:rPr>
          <w:rFonts w:ascii="Calibri Light" w:hAnsi="Calibri Light" w:cs="Calibri Light"/>
          <w:b/>
        </w:rPr>
      </w:pPr>
    </w:p>
    <w:p w14:paraId="625C4059" w14:textId="77777777" w:rsidR="008E0965" w:rsidRDefault="008E0965" w:rsidP="00906EAB">
      <w:pPr>
        <w:pStyle w:val="Default"/>
        <w:numPr>
          <w:ilvl w:val="0"/>
          <w:numId w:val="1"/>
        </w:numPr>
        <w:tabs>
          <w:tab w:val="left" w:pos="0"/>
        </w:tabs>
        <w:spacing w:line="360" w:lineRule="auto"/>
        <w:jc w:val="both"/>
        <w:rPr>
          <w:rFonts w:ascii="Calibri Light" w:hAnsi="Calibri Light" w:cs="Calibri Light"/>
        </w:rPr>
      </w:pPr>
      <w:r>
        <w:rPr>
          <w:rFonts w:ascii="Calibri Light" w:hAnsi="Calibri Light" w:cs="Calibri Light"/>
        </w:rPr>
        <w:lastRenderedPageBreak/>
        <w:t>The legislation and guidance (set out</w:t>
      </w:r>
      <w:r w:rsidRPr="001D5495">
        <w:rPr>
          <w:rFonts w:ascii="Calibri Light" w:hAnsi="Calibri Light" w:cs="Calibri Light"/>
        </w:rPr>
        <w:t xml:space="preserve"> above) </w:t>
      </w:r>
      <w:r>
        <w:rPr>
          <w:rFonts w:ascii="Calibri Light" w:hAnsi="Calibri Light" w:cs="Calibri Light"/>
        </w:rPr>
        <w:t>are</w:t>
      </w:r>
      <w:r w:rsidRPr="001D5495">
        <w:rPr>
          <w:rFonts w:ascii="Calibri Light" w:hAnsi="Calibri Light" w:cs="Calibri Light"/>
        </w:rPr>
        <w:t xml:space="preserve"> clear</w:t>
      </w:r>
      <w:r w:rsidR="000F2DB8">
        <w:rPr>
          <w:rFonts w:ascii="Calibri Light" w:hAnsi="Calibri Light" w:cs="Calibri Light"/>
        </w:rPr>
        <w:t xml:space="preserve"> and </w:t>
      </w:r>
      <w:r>
        <w:rPr>
          <w:rFonts w:ascii="Calibri Light" w:hAnsi="Calibri Light" w:cs="Calibri Light"/>
        </w:rPr>
        <w:t>unambiguous</w:t>
      </w:r>
      <w:r w:rsidRPr="001D5495">
        <w:rPr>
          <w:rFonts w:ascii="Calibri Light" w:hAnsi="Calibri Light" w:cs="Calibri Light"/>
        </w:rPr>
        <w:t xml:space="preserve">. </w:t>
      </w:r>
    </w:p>
    <w:p w14:paraId="081D811C" w14:textId="77777777" w:rsidR="000F2DB8" w:rsidRDefault="001C1E45" w:rsidP="00906EAB">
      <w:pPr>
        <w:pStyle w:val="NormalWeb"/>
        <w:numPr>
          <w:ilvl w:val="0"/>
          <w:numId w:val="1"/>
        </w:numPr>
        <w:tabs>
          <w:tab w:val="left" w:pos="0"/>
        </w:tabs>
        <w:spacing w:before="120" w:beforeAutospacing="0" w:after="0" w:afterAutospacing="0" w:line="360" w:lineRule="auto"/>
        <w:jc w:val="both"/>
        <w:rPr>
          <w:rFonts w:ascii="Calibri Light" w:hAnsi="Calibri Light" w:cs="Calibri Light"/>
        </w:rPr>
      </w:pPr>
      <w:r>
        <w:rPr>
          <w:rStyle w:val="Strong"/>
          <w:rFonts w:ascii="Calibri Light" w:hAnsi="Calibri Light" w:cs="Calibri Light"/>
          <w:b w:val="0"/>
        </w:rPr>
        <w:t>D</w:t>
      </w:r>
      <w:r w:rsidR="00EF3F34" w:rsidRPr="00DB08C7">
        <w:rPr>
          <w:rStyle w:val="Strong"/>
          <w:rFonts w:ascii="Calibri Light" w:hAnsi="Calibri Light" w:cs="Calibri Light"/>
          <w:b w:val="0"/>
        </w:rPr>
        <w:t xml:space="preserve"> </w:t>
      </w:r>
      <w:r w:rsidR="008E0965" w:rsidRPr="00DB08C7">
        <w:rPr>
          <w:rStyle w:val="Strong"/>
          <w:rFonts w:ascii="Calibri Light" w:hAnsi="Calibri Light" w:cs="Calibri Light"/>
          <w:b w:val="0"/>
        </w:rPr>
        <w:t xml:space="preserve">is aware of C’s </w:t>
      </w:r>
      <w:r w:rsidR="008E0965">
        <w:rPr>
          <w:rStyle w:val="Strong"/>
          <w:rFonts w:ascii="Calibri Light" w:hAnsi="Calibri Light" w:cs="Calibri Light"/>
          <w:b w:val="0"/>
        </w:rPr>
        <w:t xml:space="preserve">child given that </w:t>
      </w:r>
      <w:r w:rsidR="008E0965" w:rsidRPr="00FC3240">
        <w:rPr>
          <w:rStyle w:val="Strong"/>
          <w:rFonts w:ascii="Calibri Light" w:hAnsi="Calibri Light" w:cs="Calibri Light"/>
          <w:b w:val="0"/>
          <w:color w:val="FF0000"/>
        </w:rPr>
        <w:t xml:space="preserve">she/he </w:t>
      </w:r>
      <w:r w:rsidR="008E0965">
        <w:rPr>
          <w:rStyle w:val="Strong"/>
          <w:rFonts w:ascii="Calibri Light" w:hAnsi="Calibri Light" w:cs="Calibri Light"/>
          <w:b w:val="0"/>
        </w:rPr>
        <w:t>is included in C’s UC award</w:t>
      </w:r>
      <w:r w:rsidR="008E0965" w:rsidRPr="00DB08C7">
        <w:rPr>
          <w:rStyle w:val="Strong"/>
          <w:rFonts w:ascii="Calibri Light" w:hAnsi="Calibri Light" w:cs="Calibri Light"/>
          <w:b w:val="0"/>
        </w:rPr>
        <w:t xml:space="preserve">. </w:t>
      </w:r>
      <w:r w:rsidR="000F2DB8">
        <w:rPr>
          <w:rFonts w:ascii="Calibri Light" w:hAnsi="Calibri Light" w:cs="Calibri Light"/>
        </w:rPr>
        <w:t>By</w:t>
      </w:r>
    </w:p>
    <w:p w14:paraId="6EEEBC6D" w14:textId="77777777" w:rsidR="000F2DB8" w:rsidRDefault="008E0965" w:rsidP="00906EAB">
      <w:pPr>
        <w:pStyle w:val="NormalWeb"/>
        <w:numPr>
          <w:ilvl w:val="0"/>
          <w:numId w:val="7"/>
        </w:numPr>
        <w:tabs>
          <w:tab w:val="left" w:pos="0"/>
        </w:tabs>
        <w:spacing w:before="120" w:beforeAutospacing="0" w:after="0" w:afterAutospacing="0" w:line="360" w:lineRule="auto"/>
        <w:ind w:left="1701" w:hanging="567"/>
        <w:jc w:val="both"/>
        <w:rPr>
          <w:rFonts w:ascii="Calibri Light" w:hAnsi="Calibri Light" w:cs="Calibri Light"/>
          <w:color w:val="FF0000"/>
        </w:rPr>
      </w:pPr>
      <w:r w:rsidRPr="00FC3240">
        <w:rPr>
          <w:rFonts w:ascii="Calibri Light" w:hAnsi="Calibri Light" w:cs="Calibri Light"/>
        </w:rPr>
        <w:t>imposing on C work-related requirements other than</w:t>
      </w:r>
      <w:r>
        <w:rPr>
          <w:rFonts w:ascii="Calibri Light" w:hAnsi="Calibri Light" w:cs="Calibri Light"/>
        </w:rPr>
        <w:t xml:space="preserve"> work preparation and </w:t>
      </w:r>
      <w:r w:rsidRPr="00FC3240">
        <w:rPr>
          <w:rFonts w:ascii="Calibri Light" w:hAnsi="Calibri Light" w:cs="Calibri Light"/>
        </w:rPr>
        <w:t>work-focused interview requirement</w:t>
      </w:r>
      <w:r>
        <w:rPr>
          <w:rFonts w:ascii="Calibri Light" w:hAnsi="Calibri Light" w:cs="Calibri Light"/>
        </w:rPr>
        <w:t>s,</w:t>
      </w:r>
      <w:r w:rsidRPr="00FC3240">
        <w:rPr>
          <w:rFonts w:ascii="Calibri Light" w:hAnsi="Calibri Light" w:cs="Calibri Light"/>
        </w:rPr>
        <w:t xml:space="preserve"> </w:t>
      </w:r>
      <w:r w:rsidRPr="008E0965">
        <w:rPr>
          <w:rFonts w:ascii="Calibri Light" w:hAnsi="Calibri Light" w:cs="Calibri Light"/>
          <w:color w:val="FF0000"/>
        </w:rPr>
        <w:t>and/or</w:t>
      </w:r>
      <w:r w:rsidR="00FF6C52">
        <w:rPr>
          <w:rFonts w:ascii="Calibri Light" w:hAnsi="Calibri Light" w:cs="Calibri Light"/>
          <w:color w:val="FF0000"/>
        </w:rPr>
        <w:t xml:space="preserve"> </w:t>
      </w:r>
    </w:p>
    <w:p w14:paraId="57BF96B6" w14:textId="77777777" w:rsidR="000F2DB8" w:rsidRPr="000F2DB8" w:rsidRDefault="008E0965" w:rsidP="00906EAB">
      <w:pPr>
        <w:pStyle w:val="NormalWeb"/>
        <w:numPr>
          <w:ilvl w:val="0"/>
          <w:numId w:val="7"/>
        </w:numPr>
        <w:tabs>
          <w:tab w:val="left" w:pos="0"/>
        </w:tabs>
        <w:spacing w:before="120" w:beforeAutospacing="0" w:after="0" w:afterAutospacing="0" w:line="360" w:lineRule="auto"/>
        <w:jc w:val="both"/>
        <w:rPr>
          <w:rFonts w:ascii="Calibri Light" w:hAnsi="Calibri Light" w:cs="Calibri Light"/>
        </w:rPr>
      </w:pPr>
      <w:r>
        <w:rPr>
          <w:rFonts w:ascii="Calibri Light" w:hAnsi="Calibri Light" w:cs="Calibri Light"/>
        </w:rPr>
        <w:t xml:space="preserve">by requiring C to undertake </w:t>
      </w:r>
      <w:r w:rsidRPr="008E0965">
        <w:rPr>
          <w:rFonts w:ascii="Calibri Light" w:hAnsi="Calibri Light" w:cs="Calibri Light"/>
          <w:color w:val="FF0000"/>
        </w:rPr>
        <w:t xml:space="preserve">her/his </w:t>
      </w:r>
      <w:r w:rsidR="002F6D7E">
        <w:rPr>
          <w:rFonts w:ascii="Calibri Light" w:hAnsi="Calibri Light" w:cs="Calibri Light"/>
        </w:rPr>
        <w:t>work preparation</w:t>
      </w:r>
      <w:r w:rsidRPr="00FC3240">
        <w:rPr>
          <w:rFonts w:ascii="Calibri Light" w:hAnsi="Calibri Light" w:cs="Calibri Light"/>
        </w:rPr>
        <w:t xml:space="preserve"> requirement</w:t>
      </w:r>
      <w:r w:rsidRPr="002F6D7E">
        <w:rPr>
          <w:rFonts w:ascii="Calibri Light" w:hAnsi="Calibri Light" w:cs="Calibri Light"/>
        </w:rPr>
        <w:t xml:space="preserve"> for more than 16 hours per week, an</w:t>
      </w:r>
      <w:r w:rsidRPr="002F6D7E">
        <w:rPr>
          <w:rFonts w:ascii="Calibri Light" w:hAnsi="Calibri Light" w:cs="Calibri Light"/>
          <w:color w:val="000000" w:themeColor="text1"/>
        </w:rPr>
        <w:t>d</w:t>
      </w:r>
      <w:r w:rsidR="00FF6C52">
        <w:rPr>
          <w:rFonts w:ascii="Calibri Light" w:hAnsi="Calibri Light" w:cs="Calibri Light"/>
          <w:color w:val="000000" w:themeColor="text1"/>
        </w:rPr>
        <w:t xml:space="preserve"> </w:t>
      </w:r>
    </w:p>
    <w:p w14:paraId="6C059A5B" w14:textId="77777777" w:rsidR="000F2DB8" w:rsidRDefault="008E0965" w:rsidP="00906EAB">
      <w:pPr>
        <w:pStyle w:val="NormalWeb"/>
        <w:numPr>
          <w:ilvl w:val="0"/>
          <w:numId w:val="7"/>
        </w:numPr>
        <w:tabs>
          <w:tab w:val="left" w:pos="0"/>
        </w:tabs>
        <w:spacing w:before="120" w:beforeAutospacing="0" w:after="0" w:afterAutospacing="0" w:line="360" w:lineRule="auto"/>
        <w:jc w:val="both"/>
        <w:rPr>
          <w:rFonts w:ascii="Calibri Light" w:hAnsi="Calibri Light" w:cs="Calibri Light"/>
        </w:rPr>
      </w:pPr>
      <w:r w:rsidRPr="002F6D7E">
        <w:rPr>
          <w:rFonts w:ascii="Calibri Light" w:hAnsi="Calibri Light" w:cs="Calibri Light"/>
          <w:color w:val="000000" w:themeColor="text1"/>
        </w:rPr>
        <w:t xml:space="preserve">failing to adjust C’s claimant commitment, </w:t>
      </w:r>
    </w:p>
    <w:p w14:paraId="2DFF97E3" w14:textId="77777777" w:rsidR="008E0965" w:rsidRDefault="001C1E45" w:rsidP="00906EAB">
      <w:pPr>
        <w:pStyle w:val="NormalWeb"/>
        <w:tabs>
          <w:tab w:val="left" w:pos="0"/>
        </w:tabs>
        <w:spacing w:before="120" w:beforeAutospacing="0" w:after="0" w:afterAutospacing="0" w:line="360" w:lineRule="auto"/>
        <w:ind w:left="567"/>
        <w:jc w:val="both"/>
        <w:rPr>
          <w:rFonts w:ascii="Calibri Light" w:hAnsi="Calibri Light" w:cs="Calibri Light"/>
        </w:rPr>
      </w:pPr>
      <w:r w:rsidRPr="000F2DB8">
        <w:rPr>
          <w:rFonts w:ascii="Calibri Light" w:hAnsi="Calibri Light" w:cs="Calibri Light"/>
        </w:rPr>
        <w:t>D</w:t>
      </w:r>
      <w:r w:rsidR="00EF3F34" w:rsidRPr="000F2DB8">
        <w:rPr>
          <w:rFonts w:ascii="Calibri Light" w:hAnsi="Calibri Light" w:cs="Calibri Light"/>
        </w:rPr>
        <w:t xml:space="preserve"> </w:t>
      </w:r>
      <w:r w:rsidR="008E0965" w:rsidRPr="000F2DB8">
        <w:rPr>
          <w:rFonts w:ascii="Calibri Light" w:hAnsi="Calibri Light" w:cs="Calibri Light"/>
        </w:rPr>
        <w:t>is in</w:t>
      </w:r>
      <w:r w:rsidR="000F2DB8">
        <w:rPr>
          <w:rFonts w:ascii="Calibri Light" w:hAnsi="Calibri Light" w:cs="Calibri Light"/>
        </w:rPr>
        <w:t xml:space="preserve"> breach of s. 21 WRA 2012 and D’</w:t>
      </w:r>
      <w:r w:rsidR="008E0965" w:rsidRPr="000F2DB8">
        <w:rPr>
          <w:rFonts w:ascii="Calibri Light" w:hAnsi="Calibri Light" w:cs="Calibri Light"/>
        </w:rPr>
        <w:t>s own guidance and is acting unlawfully.</w:t>
      </w:r>
    </w:p>
    <w:p w14:paraId="417298A3" w14:textId="77777777" w:rsidR="008E0965" w:rsidRDefault="008E0965" w:rsidP="00906EAB">
      <w:pPr>
        <w:pStyle w:val="Default"/>
        <w:numPr>
          <w:ilvl w:val="0"/>
          <w:numId w:val="1"/>
        </w:numPr>
        <w:tabs>
          <w:tab w:val="left" w:pos="0"/>
        </w:tabs>
        <w:spacing w:line="360" w:lineRule="auto"/>
        <w:jc w:val="both"/>
        <w:rPr>
          <w:rStyle w:val="Strong"/>
          <w:rFonts w:ascii="Calibri Light" w:hAnsi="Calibri Light" w:cs="Calibri Light"/>
          <w:b w:val="0"/>
          <w:bCs w:val="0"/>
        </w:rPr>
      </w:pPr>
      <w:r w:rsidRPr="001D5495">
        <w:rPr>
          <w:rStyle w:val="Strong"/>
          <w:rFonts w:ascii="Calibri Light" w:hAnsi="Calibri Light" w:cs="Calibri Light"/>
          <w:b w:val="0"/>
        </w:rPr>
        <w:t>As a result</w:t>
      </w:r>
      <w:r>
        <w:rPr>
          <w:rStyle w:val="Strong"/>
          <w:rFonts w:ascii="Calibri Light" w:hAnsi="Calibri Light" w:cs="Calibri Light"/>
          <w:b w:val="0"/>
        </w:rPr>
        <w:t xml:space="preserve"> of </w:t>
      </w:r>
      <w:r w:rsidR="001C1E45">
        <w:rPr>
          <w:rStyle w:val="Strong"/>
          <w:rFonts w:ascii="Calibri Light" w:hAnsi="Calibri Light" w:cs="Calibri Light"/>
          <w:b w:val="0"/>
        </w:rPr>
        <w:t>D</w:t>
      </w:r>
      <w:r w:rsidR="00EF3F34">
        <w:rPr>
          <w:rStyle w:val="Strong"/>
          <w:rFonts w:ascii="Calibri Light" w:hAnsi="Calibri Light" w:cs="Calibri Light"/>
          <w:b w:val="0"/>
        </w:rPr>
        <w:t xml:space="preserve">’s </w:t>
      </w:r>
      <w:r>
        <w:rPr>
          <w:rStyle w:val="Strong"/>
          <w:rFonts w:ascii="Calibri Light" w:hAnsi="Calibri Light" w:cs="Calibri Light"/>
          <w:b w:val="0"/>
        </w:rPr>
        <w:t xml:space="preserve">failure to correctly apply the law, </w:t>
      </w:r>
      <w:r w:rsidRPr="001D5495">
        <w:rPr>
          <w:rStyle w:val="Strong"/>
          <w:rFonts w:ascii="Calibri Light" w:hAnsi="Calibri Light" w:cs="Calibri Light"/>
          <w:b w:val="0"/>
        </w:rPr>
        <w:t xml:space="preserve">C </w:t>
      </w:r>
      <w:r>
        <w:rPr>
          <w:rStyle w:val="Strong"/>
          <w:rFonts w:ascii="Calibri Light" w:hAnsi="Calibri Light" w:cs="Calibri Light"/>
          <w:b w:val="0"/>
        </w:rPr>
        <w:t xml:space="preserve">has already been unlawfully sanctioned and </w:t>
      </w:r>
      <w:r w:rsidRPr="001D5495">
        <w:rPr>
          <w:rStyle w:val="Strong"/>
          <w:rFonts w:ascii="Calibri Light" w:hAnsi="Calibri Light" w:cs="Calibri Light"/>
          <w:b w:val="0"/>
        </w:rPr>
        <w:t xml:space="preserve">remains at risk of further </w:t>
      </w:r>
      <w:r>
        <w:rPr>
          <w:rStyle w:val="Strong"/>
          <w:rFonts w:ascii="Calibri Light" w:hAnsi="Calibri Light" w:cs="Calibri Light"/>
          <w:b w:val="0"/>
        </w:rPr>
        <w:t>unlawful</w:t>
      </w:r>
      <w:r w:rsidRPr="001D5495">
        <w:rPr>
          <w:rStyle w:val="Strong"/>
          <w:rFonts w:ascii="Calibri Light" w:hAnsi="Calibri Light" w:cs="Calibri Light"/>
          <w:b w:val="0"/>
        </w:rPr>
        <w:t xml:space="preserve"> sanctions, financial hardship and stress as a direct result of the </w:t>
      </w:r>
      <w:r>
        <w:rPr>
          <w:rStyle w:val="Strong"/>
          <w:rFonts w:ascii="Calibri Light" w:hAnsi="Calibri Light" w:cs="Calibri Light"/>
          <w:b w:val="0"/>
        </w:rPr>
        <w:t>unlawful</w:t>
      </w:r>
      <w:r w:rsidRPr="001D5495">
        <w:rPr>
          <w:rStyle w:val="Strong"/>
          <w:rFonts w:ascii="Calibri Light" w:hAnsi="Calibri Light" w:cs="Calibri Light"/>
          <w:b w:val="0"/>
        </w:rPr>
        <w:t xml:space="preserve"> conditions imposed on </w:t>
      </w:r>
      <w:r w:rsidRPr="001D5495">
        <w:rPr>
          <w:rStyle w:val="Strong"/>
          <w:rFonts w:ascii="Calibri Light" w:hAnsi="Calibri Light" w:cs="Calibri Light"/>
          <w:b w:val="0"/>
          <w:color w:val="FF0000"/>
        </w:rPr>
        <w:t>her/him</w:t>
      </w:r>
      <w:r w:rsidRPr="001D5495">
        <w:rPr>
          <w:rStyle w:val="Strong"/>
          <w:rFonts w:ascii="Calibri Light" w:hAnsi="Calibri Light" w:cs="Calibri Light"/>
          <w:b w:val="0"/>
        </w:rPr>
        <w:t xml:space="preserve">. </w:t>
      </w:r>
    </w:p>
    <w:p w14:paraId="64566F64" w14:textId="77777777" w:rsidR="008E0965" w:rsidRDefault="008E0965" w:rsidP="000F2DB8">
      <w:pPr>
        <w:pStyle w:val="Default"/>
        <w:tabs>
          <w:tab w:val="left" w:pos="0"/>
        </w:tabs>
        <w:spacing w:line="360" w:lineRule="auto"/>
        <w:ind w:left="360"/>
        <w:jc w:val="both"/>
        <w:rPr>
          <w:rStyle w:val="Strong"/>
          <w:rFonts w:ascii="Calibri Light" w:hAnsi="Calibri Light" w:cs="Calibri Light"/>
          <w:b w:val="0"/>
          <w:bCs w:val="0"/>
        </w:rPr>
      </w:pPr>
    </w:p>
    <w:p w14:paraId="62FC48C9" w14:textId="77777777" w:rsidR="008E0965" w:rsidRPr="008E0965" w:rsidRDefault="008E0965" w:rsidP="000F2DB8">
      <w:pPr>
        <w:pStyle w:val="Default"/>
        <w:tabs>
          <w:tab w:val="left" w:pos="0"/>
        </w:tabs>
        <w:spacing w:line="360" w:lineRule="auto"/>
        <w:jc w:val="both"/>
        <w:rPr>
          <w:rFonts w:ascii="Calibri Light" w:hAnsi="Calibri Light" w:cs="Calibri Light"/>
        </w:rPr>
      </w:pPr>
      <w:r w:rsidRPr="008E0965">
        <w:rPr>
          <w:rFonts w:ascii="Calibri Light" w:hAnsi="Calibri Light" w:cs="Calibri Light"/>
          <w:b/>
        </w:rPr>
        <w:t xml:space="preserve">Ground 2: Discrimination </w:t>
      </w:r>
    </w:p>
    <w:p w14:paraId="038131B9" w14:textId="77777777" w:rsidR="008E0965" w:rsidRDefault="008E0965" w:rsidP="000F2DB8">
      <w:pPr>
        <w:pStyle w:val="Default"/>
        <w:numPr>
          <w:ilvl w:val="0"/>
          <w:numId w:val="1"/>
        </w:numPr>
        <w:tabs>
          <w:tab w:val="left" w:pos="0"/>
        </w:tabs>
        <w:spacing w:line="360" w:lineRule="auto"/>
        <w:jc w:val="both"/>
        <w:rPr>
          <w:rFonts w:ascii="Calibri Light" w:hAnsi="Calibri Light" w:cs="Calibri Light"/>
        </w:rPr>
      </w:pPr>
      <w:r w:rsidRPr="001473F5">
        <w:rPr>
          <w:rFonts w:ascii="Calibri Light" w:hAnsi="Calibri Light" w:cs="Calibri Light"/>
        </w:rPr>
        <w:t>The default requirement under reg. 88(1) taken together with reg</w:t>
      </w:r>
      <w:r>
        <w:rPr>
          <w:rFonts w:ascii="Calibri Light" w:hAnsi="Calibri Light" w:cs="Calibri Light"/>
        </w:rPr>
        <w:t>.</w:t>
      </w:r>
      <w:r w:rsidRPr="001473F5">
        <w:rPr>
          <w:rFonts w:ascii="Calibri Light" w:hAnsi="Calibri Light" w:cs="Calibri Light"/>
        </w:rPr>
        <w:t xml:space="preserve"> 97 UC Regs is that all claimants are required to undertake 35 hours of work search each week and be available to take up work for the same. </w:t>
      </w:r>
      <w:r w:rsidRPr="001473F5">
        <w:rPr>
          <w:rFonts w:ascii="Calibri Light" w:hAnsi="Calibri Light" w:cs="Calibri Light"/>
          <w:color w:val="FF0000"/>
        </w:rPr>
        <w:t xml:space="preserve">Applying this blanket provision / making inadequate amendments </w:t>
      </w:r>
      <w:r w:rsidRPr="001473F5">
        <w:rPr>
          <w:rFonts w:ascii="Calibri Light" w:hAnsi="Calibri Light" w:cs="Calibri Light"/>
        </w:rPr>
        <w:t>to the parents and carers of young children (the majority of whom are women) would be indirectly discriminatory, contrary to the Equality Act 2010, Human Rights Act 1998 and European Convention on Human Rights</w:t>
      </w:r>
      <w:r w:rsidR="00FF6C52">
        <w:rPr>
          <w:rFonts w:ascii="Calibri Light" w:hAnsi="Calibri Light" w:cs="Calibri Light"/>
        </w:rPr>
        <w:t xml:space="preserve"> </w:t>
      </w:r>
      <w:r w:rsidRPr="001473F5">
        <w:rPr>
          <w:rFonts w:ascii="Calibri Light" w:hAnsi="Calibri Light" w:cs="Calibri Light"/>
        </w:rPr>
        <w:t>(Article 14 in association with Article 1, Protocol 1 and Article 8)</w:t>
      </w:r>
      <w:r>
        <w:rPr>
          <w:rFonts w:ascii="Calibri Light" w:hAnsi="Calibri Light" w:cs="Calibri Light"/>
        </w:rPr>
        <w:t>,</w:t>
      </w:r>
      <w:r w:rsidRPr="001473F5">
        <w:rPr>
          <w:rFonts w:ascii="Calibri Light" w:hAnsi="Calibri Light" w:cs="Calibri Light"/>
        </w:rPr>
        <w:t xml:space="preserve"> as such people (people with young children, lone parents and women) would be more likely not to be able to comply with the requirements and so be subject to UC sanctions, consequent financial loss and emotional distress. </w:t>
      </w:r>
    </w:p>
    <w:p w14:paraId="0E5D2C80" w14:textId="77777777" w:rsidR="008E0965" w:rsidRPr="001473F5" w:rsidRDefault="008E0965" w:rsidP="000F2DB8">
      <w:pPr>
        <w:pStyle w:val="Default"/>
        <w:numPr>
          <w:ilvl w:val="0"/>
          <w:numId w:val="1"/>
        </w:numPr>
        <w:tabs>
          <w:tab w:val="left" w:pos="0"/>
        </w:tabs>
        <w:spacing w:line="360" w:lineRule="auto"/>
        <w:jc w:val="both"/>
        <w:rPr>
          <w:rFonts w:ascii="Calibri Light" w:hAnsi="Calibri Light" w:cs="Calibri Light"/>
        </w:rPr>
      </w:pPr>
      <w:r w:rsidRPr="001473F5">
        <w:rPr>
          <w:rFonts w:ascii="Calibri Light" w:hAnsi="Calibri Light" w:cs="Calibri Light"/>
        </w:rPr>
        <w:t>The law recognises th</w:t>
      </w:r>
      <w:r>
        <w:rPr>
          <w:rFonts w:ascii="Calibri Light" w:hAnsi="Calibri Light" w:cs="Calibri Light"/>
        </w:rPr>
        <w:t xml:space="preserve">e otherwise discriminatory effect of a blanket 35 hour per week work search and work availability requirement by making adjustments to the requirement which vary depending on the age of the parent/carer’s youngest child:  see </w:t>
      </w:r>
      <w:r w:rsidRPr="001473F5">
        <w:rPr>
          <w:rFonts w:ascii="Calibri Light" w:hAnsi="Calibri Light" w:cs="Calibri Light"/>
        </w:rPr>
        <w:t>s</w:t>
      </w:r>
      <w:r>
        <w:rPr>
          <w:rFonts w:ascii="Calibri Light" w:hAnsi="Calibri Light" w:cs="Calibri Light"/>
        </w:rPr>
        <w:t>s</w:t>
      </w:r>
      <w:r w:rsidRPr="001473F5">
        <w:rPr>
          <w:rFonts w:ascii="Calibri Light" w:hAnsi="Calibri Light" w:cs="Calibri Light"/>
        </w:rPr>
        <w:t xml:space="preserve">. </w:t>
      </w:r>
      <w:r>
        <w:rPr>
          <w:rFonts w:ascii="Calibri Light" w:hAnsi="Calibri Light" w:cs="Calibri Light"/>
        </w:rPr>
        <w:t>19-</w:t>
      </w:r>
      <w:r w:rsidRPr="001473F5">
        <w:rPr>
          <w:rFonts w:ascii="Calibri Light" w:hAnsi="Calibri Light" w:cs="Calibri Light"/>
        </w:rPr>
        <w:t>2</w:t>
      </w:r>
      <w:r>
        <w:rPr>
          <w:rFonts w:ascii="Calibri Light" w:hAnsi="Calibri Light" w:cs="Calibri Light"/>
        </w:rPr>
        <w:t>1</w:t>
      </w:r>
      <w:r w:rsidRPr="001473F5">
        <w:rPr>
          <w:rFonts w:ascii="Calibri Light" w:hAnsi="Calibri Light" w:cs="Calibri Light"/>
        </w:rPr>
        <w:t xml:space="preserve"> WRA 2012</w:t>
      </w:r>
      <w:r>
        <w:rPr>
          <w:rFonts w:ascii="Calibri Light" w:hAnsi="Calibri Light" w:cs="Calibri Light"/>
        </w:rPr>
        <w:t xml:space="preserve"> and reg</w:t>
      </w:r>
      <w:r w:rsidR="002F6D7E">
        <w:rPr>
          <w:rFonts w:ascii="Calibri Light" w:hAnsi="Calibri Light" w:cs="Calibri Light"/>
        </w:rPr>
        <w:t>.</w:t>
      </w:r>
      <w:r>
        <w:rPr>
          <w:rFonts w:ascii="Calibri Light" w:hAnsi="Calibri Light" w:cs="Calibri Light"/>
        </w:rPr>
        <w:t xml:space="preserve"> 88(1) in conjunction with reg</w:t>
      </w:r>
      <w:r w:rsidR="002F6D7E">
        <w:rPr>
          <w:rFonts w:ascii="Calibri Light" w:hAnsi="Calibri Light" w:cs="Calibri Light"/>
        </w:rPr>
        <w:t>.</w:t>
      </w:r>
      <w:r>
        <w:rPr>
          <w:rFonts w:ascii="Calibri Light" w:hAnsi="Calibri Light" w:cs="Calibri Light"/>
        </w:rPr>
        <w:t xml:space="preserve"> 97 UC Regs</w:t>
      </w:r>
      <w:r w:rsidRPr="001473F5">
        <w:rPr>
          <w:rFonts w:ascii="Calibri Light" w:hAnsi="Calibri Light" w:cs="Calibri Light"/>
        </w:rPr>
        <w:t>.</w:t>
      </w:r>
    </w:p>
    <w:p w14:paraId="2780D702" w14:textId="77777777" w:rsidR="00E1554A" w:rsidRDefault="008E0965" w:rsidP="000F2DB8">
      <w:pPr>
        <w:pStyle w:val="Default"/>
        <w:numPr>
          <w:ilvl w:val="0"/>
          <w:numId w:val="1"/>
        </w:numPr>
        <w:tabs>
          <w:tab w:val="left" w:pos="0"/>
        </w:tabs>
        <w:spacing w:line="360" w:lineRule="auto"/>
        <w:jc w:val="both"/>
        <w:rPr>
          <w:rFonts w:ascii="Calibri Light" w:hAnsi="Calibri Light" w:cs="Calibri Light"/>
        </w:rPr>
      </w:pPr>
      <w:r w:rsidRPr="00621D70">
        <w:rPr>
          <w:rFonts w:ascii="Calibri Light" w:hAnsi="Calibri Light" w:cs="Calibri Light"/>
        </w:rPr>
        <w:t>By failing to apply the restriction contained in s. 2</w:t>
      </w:r>
      <w:r>
        <w:rPr>
          <w:rFonts w:ascii="Calibri Light" w:hAnsi="Calibri Light" w:cs="Calibri Light"/>
        </w:rPr>
        <w:t>1</w:t>
      </w:r>
      <w:r w:rsidRPr="00621D70">
        <w:rPr>
          <w:rFonts w:ascii="Calibri Light" w:hAnsi="Calibri Light" w:cs="Calibri Light"/>
        </w:rPr>
        <w:t xml:space="preserve"> WRA 2012, the </w:t>
      </w:r>
      <w:r>
        <w:rPr>
          <w:rFonts w:ascii="Calibri Light" w:hAnsi="Calibri Light" w:cs="Calibri Light"/>
        </w:rPr>
        <w:t xml:space="preserve">imposition of the conditionality on C beyond the work-focused interview and work preparation requirements </w:t>
      </w:r>
      <w:r w:rsidRPr="00621D70">
        <w:rPr>
          <w:rFonts w:ascii="Calibri Light" w:hAnsi="Calibri Light" w:cs="Calibri Light"/>
        </w:rPr>
        <w:t>is necessarily discriminatory</w:t>
      </w:r>
      <w:r>
        <w:rPr>
          <w:rFonts w:ascii="Calibri Light" w:hAnsi="Calibri Light" w:cs="Calibri Light"/>
        </w:rPr>
        <w:t xml:space="preserve">, it cannot be shown to be a </w:t>
      </w:r>
      <w:r>
        <w:rPr>
          <w:rFonts w:ascii="Calibri Light" w:hAnsi="Calibri Light" w:cs="Calibri Light"/>
        </w:rPr>
        <w:lastRenderedPageBreak/>
        <w:t xml:space="preserve">proportionate means of achieving a legitimate aim and </w:t>
      </w:r>
      <w:r w:rsidRPr="001D5495">
        <w:rPr>
          <w:rFonts w:ascii="Calibri Light" w:hAnsi="Calibri Light" w:cs="Calibri Light"/>
        </w:rPr>
        <w:t>there can be no justification for the same.</w:t>
      </w:r>
    </w:p>
    <w:p w14:paraId="14C53D86" w14:textId="77777777" w:rsidR="00E1554A" w:rsidRDefault="00E1554A" w:rsidP="000F2DB8">
      <w:pPr>
        <w:pStyle w:val="Default"/>
        <w:tabs>
          <w:tab w:val="left" w:pos="0"/>
        </w:tabs>
        <w:spacing w:line="360" w:lineRule="auto"/>
        <w:ind w:left="360"/>
        <w:jc w:val="both"/>
        <w:rPr>
          <w:rFonts w:ascii="Calibri Light" w:hAnsi="Calibri Light" w:cs="Calibri Light"/>
        </w:rPr>
      </w:pPr>
    </w:p>
    <w:p w14:paraId="6DD5F054" w14:textId="77777777" w:rsidR="008E0965" w:rsidRPr="00E1554A" w:rsidDel="00FF6C52" w:rsidRDefault="008E0965" w:rsidP="000F2DB8">
      <w:pPr>
        <w:pStyle w:val="Default"/>
        <w:tabs>
          <w:tab w:val="left" w:pos="0"/>
        </w:tabs>
        <w:spacing w:line="360" w:lineRule="auto"/>
        <w:jc w:val="both"/>
        <w:rPr>
          <w:rFonts w:ascii="Calibri Light" w:hAnsi="Calibri Light" w:cs="Calibri Light"/>
        </w:rPr>
      </w:pPr>
      <w:r w:rsidRPr="00E1554A">
        <w:rPr>
          <w:rStyle w:val="Strong"/>
          <w:rFonts w:ascii="Calibri Light" w:hAnsi="Calibri Light" w:cs="Calibri Light"/>
        </w:rPr>
        <w:t xml:space="preserve">The details of the action that </w:t>
      </w:r>
      <w:r w:rsidR="001C1E45">
        <w:rPr>
          <w:rStyle w:val="Strong"/>
          <w:rFonts w:ascii="Calibri Light" w:hAnsi="Calibri Light" w:cs="Calibri Light"/>
        </w:rPr>
        <w:t>D</w:t>
      </w:r>
      <w:r w:rsidR="00EF3F34" w:rsidRPr="00E1554A">
        <w:rPr>
          <w:rStyle w:val="Strong"/>
          <w:rFonts w:ascii="Calibri Light" w:hAnsi="Calibri Light" w:cs="Calibri Light"/>
        </w:rPr>
        <w:t xml:space="preserve"> </w:t>
      </w:r>
      <w:r w:rsidRPr="00E1554A">
        <w:rPr>
          <w:rStyle w:val="Strong"/>
          <w:rFonts w:ascii="Calibri Light" w:hAnsi="Calibri Light" w:cs="Calibri Light"/>
        </w:rPr>
        <w:t>is expected to take</w:t>
      </w:r>
    </w:p>
    <w:p w14:paraId="4371BEA0" w14:textId="77777777" w:rsidR="00165348" w:rsidRPr="00332968" w:rsidRDefault="001C1E45" w:rsidP="000F2DB8">
      <w:pPr>
        <w:pStyle w:val="NormalWeb"/>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D</w:t>
      </w:r>
      <w:r w:rsidR="00EF3F34" w:rsidRPr="00332968">
        <w:rPr>
          <w:rStyle w:val="Strong"/>
          <w:rFonts w:ascii="Calibri Light" w:hAnsi="Calibri Light" w:cs="Calibri Light"/>
          <w:b w:val="0"/>
        </w:rPr>
        <w:t xml:space="preserve"> </w:t>
      </w:r>
      <w:r w:rsidR="00165348" w:rsidRPr="00332968">
        <w:rPr>
          <w:rStyle w:val="Strong"/>
          <w:rFonts w:ascii="Calibri Light" w:hAnsi="Calibri Light" w:cs="Calibri Light"/>
          <w:b w:val="0"/>
        </w:rPr>
        <w:t xml:space="preserve">is requested to: </w:t>
      </w:r>
    </w:p>
    <w:p w14:paraId="7DAAE08E" w14:textId="77777777" w:rsidR="00D22064" w:rsidRPr="00D22064" w:rsidRDefault="00165348" w:rsidP="000F2DB8">
      <w:pPr>
        <w:pStyle w:val="NormalWeb"/>
        <w:numPr>
          <w:ilvl w:val="0"/>
          <w:numId w:val="2"/>
        </w:numPr>
        <w:spacing w:before="120" w:beforeAutospacing="0" w:after="0" w:afterAutospacing="0" w:line="360" w:lineRule="auto"/>
        <w:ind w:left="426" w:firstLine="0"/>
        <w:jc w:val="both"/>
        <w:rPr>
          <w:rFonts w:ascii="Calibri Light" w:hAnsi="Calibri Light" w:cs="Calibri Light"/>
          <w:bCs/>
        </w:rPr>
      </w:pPr>
      <w:r w:rsidRPr="00332968">
        <w:rPr>
          <w:rFonts w:ascii="Calibri Light" w:hAnsi="Calibri Light" w:cs="Calibri Light"/>
          <w:bCs/>
        </w:rPr>
        <w:t xml:space="preserve">Amend </w:t>
      </w:r>
      <w:r w:rsidRPr="00332968">
        <w:rPr>
          <w:rFonts w:ascii="Calibri Light" w:hAnsi="Calibri Light" w:cs="Calibri Light"/>
          <w:bCs/>
          <w:color w:val="FF0000"/>
        </w:rPr>
        <w:t>C’s</w:t>
      </w:r>
      <w:r w:rsidRPr="00332968">
        <w:rPr>
          <w:rFonts w:ascii="Calibri Light" w:hAnsi="Calibri Light" w:cs="Calibri Light"/>
          <w:bCs/>
        </w:rPr>
        <w:t xml:space="preserve"> claimant commitment immediately to include only </w:t>
      </w:r>
      <w:r w:rsidR="00EA783D">
        <w:rPr>
          <w:rFonts w:ascii="Calibri Light" w:hAnsi="Calibri Light" w:cs="Calibri Light"/>
          <w:bCs/>
        </w:rPr>
        <w:t xml:space="preserve">work preparation and </w:t>
      </w:r>
      <w:r w:rsidRPr="00332968">
        <w:rPr>
          <w:rFonts w:ascii="Calibri Light" w:hAnsi="Calibri Light" w:cs="Calibri Light"/>
        </w:rPr>
        <w:t>work-focused interview requirement</w:t>
      </w:r>
      <w:r w:rsidR="00EA783D">
        <w:rPr>
          <w:rFonts w:ascii="Calibri Light" w:hAnsi="Calibri Light" w:cs="Calibri Light"/>
        </w:rPr>
        <w:t>s</w:t>
      </w:r>
      <w:r w:rsidR="00D22064">
        <w:rPr>
          <w:rFonts w:ascii="Calibri Light" w:hAnsi="Calibri Light" w:cs="Calibri Light"/>
        </w:rPr>
        <w:t>.</w:t>
      </w:r>
    </w:p>
    <w:p w14:paraId="1F759F06" w14:textId="77777777" w:rsidR="00165348" w:rsidRPr="00332968" w:rsidRDefault="00D22064" w:rsidP="000F2DB8">
      <w:pPr>
        <w:pStyle w:val="NormalWeb"/>
        <w:numPr>
          <w:ilvl w:val="0"/>
          <w:numId w:val="2"/>
        </w:numPr>
        <w:spacing w:before="120" w:beforeAutospacing="0" w:after="0" w:afterAutospacing="0" w:line="360" w:lineRule="auto"/>
        <w:ind w:left="426" w:firstLine="0"/>
        <w:jc w:val="both"/>
        <w:rPr>
          <w:rFonts w:ascii="Calibri Light" w:hAnsi="Calibri Light" w:cs="Calibri Light"/>
          <w:bCs/>
        </w:rPr>
      </w:pPr>
      <w:r>
        <w:rPr>
          <w:rFonts w:ascii="Calibri Light" w:hAnsi="Calibri Light" w:cs="Calibri Light"/>
        </w:rPr>
        <w:t xml:space="preserve">Limit the number of hours C is required to undertake ‘work preparation activity’ to those compatible with </w:t>
      </w:r>
      <w:r w:rsidRPr="00D22064">
        <w:rPr>
          <w:rFonts w:ascii="Calibri Light" w:hAnsi="Calibri Light" w:cs="Calibri Light"/>
          <w:color w:val="FF0000"/>
        </w:rPr>
        <w:t>her/his</w:t>
      </w:r>
      <w:r>
        <w:rPr>
          <w:rFonts w:ascii="Calibri Light" w:hAnsi="Calibri Light" w:cs="Calibri Light"/>
        </w:rPr>
        <w:t xml:space="preserve"> caring responsibi</w:t>
      </w:r>
      <w:r w:rsidR="002F6D7E">
        <w:rPr>
          <w:rFonts w:ascii="Calibri Light" w:hAnsi="Calibri Light" w:cs="Calibri Light"/>
        </w:rPr>
        <w:t xml:space="preserve">lities for a </w:t>
      </w:r>
      <w:proofErr w:type="gramStart"/>
      <w:r w:rsidR="002F6D7E">
        <w:rPr>
          <w:rFonts w:ascii="Calibri Light" w:hAnsi="Calibri Light" w:cs="Calibri Light"/>
        </w:rPr>
        <w:t>two year old</w:t>
      </w:r>
      <w:proofErr w:type="gramEnd"/>
      <w:r w:rsidR="002F6D7E">
        <w:rPr>
          <w:rFonts w:ascii="Calibri Light" w:hAnsi="Calibri Light" w:cs="Calibri Light"/>
        </w:rPr>
        <w:t xml:space="preserve"> child and in any event no more than 16 hours per week.</w:t>
      </w:r>
    </w:p>
    <w:p w14:paraId="7E627155" w14:textId="77777777" w:rsidR="00165348" w:rsidRPr="002F6D7E" w:rsidRDefault="007C65DD" w:rsidP="000F2DB8">
      <w:pPr>
        <w:pStyle w:val="NormalWeb"/>
        <w:numPr>
          <w:ilvl w:val="0"/>
          <w:numId w:val="2"/>
        </w:numPr>
        <w:spacing w:before="120" w:beforeAutospacing="0" w:after="0" w:afterAutospacing="0" w:line="360" w:lineRule="auto"/>
        <w:ind w:left="426" w:firstLine="0"/>
        <w:jc w:val="both"/>
        <w:rPr>
          <w:rFonts w:ascii="Calibri Light" w:hAnsi="Calibri Light" w:cs="Calibri Light"/>
          <w:b/>
          <w:bCs/>
        </w:rPr>
      </w:pPr>
      <w:r w:rsidRPr="002F6D7E">
        <w:rPr>
          <w:rFonts w:ascii="Calibri Light" w:hAnsi="Calibri Light" w:cs="Calibri Light"/>
        </w:rPr>
        <w:t xml:space="preserve">Compensate C for </w:t>
      </w:r>
      <w:r w:rsidRPr="002F6D7E">
        <w:rPr>
          <w:rFonts w:ascii="Calibri Light" w:hAnsi="Calibri Light" w:cs="Calibri Light"/>
          <w:color w:val="FF0000"/>
        </w:rPr>
        <w:t xml:space="preserve">her/his </w:t>
      </w:r>
      <w:r w:rsidRPr="002F6D7E">
        <w:rPr>
          <w:rFonts w:ascii="Calibri Light" w:hAnsi="Calibri Light" w:cs="Calibri Light"/>
        </w:rPr>
        <w:t xml:space="preserve">losses suffered as a result of the </w:t>
      </w:r>
      <w:r w:rsidR="002F6D7E" w:rsidRPr="002F6D7E">
        <w:rPr>
          <w:rFonts w:ascii="Calibri Light" w:hAnsi="Calibri Light" w:cs="Calibri Light"/>
        </w:rPr>
        <w:t xml:space="preserve">unlawful </w:t>
      </w:r>
      <w:r w:rsidRPr="002F6D7E">
        <w:rPr>
          <w:rFonts w:ascii="Calibri Light" w:hAnsi="Calibri Light" w:cs="Calibri Light"/>
        </w:rPr>
        <w:t>sanctions imposed</w:t>
      </w:r>
      <w:r w:rsidR="002F6D7E">
        <w:rPr>
          <w:rFonts w:ascii="Calibri Light" w:hAnsi="Calibri Light" w:cs="Calibri Light"/>
        </w:rPr>
        <w:t>.</w:t>
      </w:r>
    </w:p>
    <w:p w14:paraId="21A2C703" w14:textId="77777777" w:rsidR="002F6D7E" w:rsidRPr="00E42D95" w:rsidRDefault="002F6D7E" w:rsidP="000F2DB8">
      <w:pPr>
        <w:pStyle w:val="NormalWeb"/>
        <w:numPr>
          <w:ilvl w:val="0"/>
          <w:numId w:val="2"/>
        </w:numPr>
        <w:spacing w:before="120" w:beforeAutospacing="0" w:after="0" w:afterAutospacing="0" w:line="360" w:lineRule="auto"/>
        <w:ind w:left="426" w:firstLine="0"/>
        <w:jc w:val="both"/>
        <w:rPr>
          <w:rFonts w:ascii="Calibri Light" w:hAnsi="Calibri Light" w:cs="Calibri Light"/>
          <w:bCs/>
        </w:rPr>
      </w:pPr>
      <w:r>
        <w:rPr>
          <w:rFonts w:ascii="Calibri Light" w:hAnsi="Calibri Light" w:cs="Calibri Light"/>
        </w:rPr>
        <w:t xml:space="preserve">Accept that C has been unlawfully discriminated against and pay </w:t>
      </w:r>
      <w:r w:rsidRPr="002324E2">
        <w:rPr>
          <w:rFonts w:ascii="Calibri Light" w:hAnsi="Calibri Light" w:cs="Calibri Light"/>
          <w:color w:val="FF0000"/>
        </w:rPr>
        <w:t xml:space="preserve">her/him </w:t>
      </w:r>
      <w:r>
        <w:rPr>
          <w:rFonts w:ascii="Calibri Light" w:hAnsi="Calibri Light" w:cs="Calibri Light"/>
          <w:color w:val="FF0000"/>
        </w:rPr>
        <w:t xml:space="preserve">HRA </w:t>
      </w:r>
      <w:r>
        <w:rPr>
          <w:rFonts w:ascii="Calibri Light" w:hAnsi="Calibri Light" w:cs="Calibri Light"/>
        </w:rPr>
        <w:t>damages for the same.</w:t>
      </w:r>
    </w:p>
    <w:p w14:paraId="7CB97EC0" w14:textId="77777777" w:rsidR="002F6D7E" w:rsidRPr="001D5495" w:rsidRDefault="002F6D7E" w:rsidP="000F2DB8">
      <w:pPr>
        <w:pStyle w:val="NormalWeb"/>
        <w:numPr>
          <w:ilvl w:val="0"/>
          <w:numId w:val="2"/>
        </w:numPr>
        <w:spacing w:before="120" w:beforeAutospacing="0" w:after="0" w:afterAutospacing="0" w:line="360" w:lineRule="auto"/>
        <w:ind w:left="426" w:firstLine="0"/>
        <w:jc w:val="both"/>
        <w:rPr>
          <w:rStyle w:val="Strong"/>
          <w:rFonts w:ascii="Calibri Light" w:hAnsi="Calibri Light" w:cs="Calibri Light"/>
          <w:b w:val="0"/>
        </w:rPr>
      </w:pPr>
      <w:r>
        <w:rPr>
          <w:rFonts w:ascii="Calibri Light" w:hAnsi="Calibri Light" w:cs="Calibri Light"/>
        </w:rPr>
        <w:t>Ensure adequate training of work coaches so that C and other claimants with children who are 2 years old are not subject to unlawful conditionality.</w:t>
      </w:r>
    </w:p>
    <w:p w14:paraId="73408295" w14:textId="77777777" w:rsidR="002F6D7E" w:rsidRDefault="002F6D7E" w:rsidP="000F2DB8">
      <w:pPr>
        <w:pStyle w:val="NormalWeb"/>
        <w:spacing w:before="120" w:beforeAutospacing="0" w:after="0" w:afterAutospacing="0" w:line="360" w:lineRule="auto"/>
        <w:jc w:val="both"/>
        <w:rPr>
          <w:rStyle w:val="Strong"/>
          <w:rFonts w:ascii="Calibri Light" w:hAnsi="Calibri Light" w:cs="Calibri Light"/>
        </w:rPr>
      </w:pPr>
    </w:p>
    <w:p w14:paraId="0CDE91A2" w14:textId="77777777" w:rsidR="00165348" w:rsidRPr="00332968" w:rsidRDefault="00165348" w:rsidP="000F2DB8">
      <w:pPr>
        <w:pStyle w:val="NormalWeb"/>
        <w:spacing w:before="120" w:beforeAutospacing="0" w:after="0" w:afterAutospacing="0" w:line="360" w:lineRule="auto"/>
        <w:jc w:val="both"/>
        <w:rPr>
          <w:rStyle w:val="Strong"/>
          <w:rFonts w:ascii="Calibri Light" w:hAnsi="Calibri Light" w:cs="Calibri Light"/>
        </w:rPr>
      </w:pPr>
      <w:r w:rsidRPr="00332968">
        <w:rPr>
          <w:rStyle w:val="Strong"/>
          <w:rFonts w:ascii="Calibri Light" w:hAnsi="Calibri Light" w:cs="Calibri Light"/>
        </w:rPr>
        <w:t>The details of documents that are considered relevant and necessary</w:t>
      </w:r>
    </w:p>
    <w:p w14:paraId="51859EEF" w14:textId="77777777" w:rsidR="002F6D7E" w:rsidRDefault="000F2DB8" w:rsidP="000F2DB8">
      <w:pPr>
        <w:pStyle w:val="NormalWeb"/>
        <w:numPr>
          <w:ilvl w:val="0"/>
          <w:numId w:val="5"/>
        </w:numPr>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 xml:space="preserve">C’s </w:t>
      </w:r>
      <w:r w:rsidR="002F6D7E">
        <w:rPr>
          <w:rStyle w:val="Strong"/>
          <w:rFonts w:ascii="Calibri Light" w:hAnsi="Calibri Light" w:cs="Calibri Light"/>
          <w:b w:val="0"/>
        </w:rPr>
        <w:t>signed form of authority.</w:t>
      </w:r>
    </w:p>
    <w:p w14:paraId="0E2F21AD" w14:textId="77777777" w:rsidR="00165348" w:rsidRPr="00332968" w:rsidRDefault="002F6D7E" w:rsidP="000F2DB8">
      <w:pPr>
        <w:pStyle w:val="NormalWeb"/>
        <w:numPr>
          <w:ilvl w:val="0"/>
          <w:numId w:val="5"/>
        </w:numPr>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 xml:space="preserve">All other </w:t>
      </w:r>
      <w:r w:rsidR="00165348" w:rsidRPr="00332968">
        <w:rPr>
          <w:rStyle w:val="Strong"/>
          <w:rFonts w:ascii="Calibri Light" w:hAnsi="Calibri Light" w:cs="Calibri Light"/>
          <w:b w:val="0"/>
        </w:rPr>
        <w:t xml:space="preserve">documents available through C’s Universal Credit online account (Journal and Claimant Commitment). </w:t>
      </w:r>
    </w:p>
    <w:p w14:paraId="412B9E13" w14:textId="77777777" w:rsidR="00165348" w:rsidRPr="00332968" w:rsidRDefault="00165348" w:rsidP="000F2DB8">
      <w:pPr>
        <w:pStyle w:val="NormalWeb"/>
        <w:spacing w:before="120" w:line="360" w:lineRule="auto"/>
        <w:jc w:val="both"/>
        <w:rPr>
          <w:rStyle w:val="Strong"/>
          <w:rFonts w:ascii="Calibri Light" w:hAnsi="Calibri Light" w:cs="Calibri Light"/>
        </w:rPr>
      </w:pPr>
      <w:r w:rsidRPr="00332968">
        <w:rPr>
          <w:rStyle w:val="Strong"/>
          <w:rFonts w:ascii="Calibri Light" w:hAnsi="Calibri Light" w:cs="Calibri Light"/>
        </w:rPr>
        <w:t>ADR proposals</w:t>
      </w:r>
    </w:p>
    <w:p w14:paraId="415C0988" w14:textId="77777777" w:rsidR="00165348" w:rsidRPr="00332968" w:rsidRDefault="00165348" w:rsidP="000F2DB8">
      <w:pPr>
        <w:pStyle w:val="NormalWeb"/>
        <w:spacing w:before="120" w:line="360" w:lineRule="auto"/>
        <w:jc w:val="both"/>
        <w:rPr>
          <w:rStyle w:val="Strong"/>
          <w:rFonts w:ascii="Calibri Light" w:hAnsi="Calibri Light" w:cs="Calibri Light"/>
        </w:rPr>
      </w:pPr>
      <w:r w:rsidRPr="00332968">
        <w:rPr>
          <w:rStyle w:val="Strong"/>
          <w:rFonts w:ascii="Calibri Light" w:hAnsi="Calibri Light" w:cs="Calibri Light"/>
          <w:b w:val="0"/>
        </w:rPr>
        <w:t xml:space="preserve">Please confirm in your reply whether </w:t>
      </w:r>
      <w:r w:rsidR="001C1E45">
        <w:rPr>
          <w:rStyle w:val="Strong"/>
          <w:rFonts w:ascii="Calibri Light" w:hAnsi="Calibri Light" w:cs="Calibri Light"/>
          <w:b w:val="0"/>
        </w:rPr>
        <w:t>D</w:t>
      </w:r>
      <w:r w:rsidR="00E1554A">
        <w:rPr>
          <w:rStyle w:val="Strong"/>
          <w:rFonts w:ascii="Calibri Light" w:hAnsi="Calibri Light" w:cs="Calibri Light"/>
          <w:b w:val="0"/>
        </w:rPr>
        <w:t xml:space="preserve"> </w:t>
      </w:r>
      <w:r w:rsidRPr="00332968">
        <w:rPr>
          <w:rStyle w:val="Strong"/>
          <w:rFonts w:ascii="Calibri Light" w:hAnsi="Calibri Light" w:cs="Calibri Light"/>
          <w:b w:val="0"/>
        </w:rPr>
        <w:t xml:space="preserve">is willing to consider alternative dispute resolution.  </w:t>
      </w:r>
    </w:p>
    <w:p w14:paraId="02E67CF4" w14:textId="77777777" w:rsidR="00165348" w:rsidRPr="00332968" w:rsidDel="00FF6C52" w:rsidRDefault="00165348" w:rsidP="000F2DB8">
      <w:pPr>
        <w:pStyle w:val="NormalWeb"/>
        <w:spacing w:before="120" w:beforeAutospacing="0" w:after="0" w:afterAutospacing="0" w:line="360" w:lineRule="auto"/>
        <w:jc w:val="both"/>
        <w:rPr>
          <w:rFonts w:ascii="Calibri Light" w:hAnsi="Calibri Light" w:cs="Calibri Light"/>
        </w:rPr>
      </w:pPr>
      <w:r w:rsidRPr="00332968">
        <w:rPr>
          <w:rStyle w:val="Strong"/>
          <w:rFonts w:ascii="Calibri Light" w:hAnsi="Calibri Light" w:cs="Calibri Light"/>
        </w:rPr>
        <w:t>The address for reply and service of court documents</w:t>
      </w:r>
    </w:p>
    <w:p w14:paraId="5F54483F" w14:textId="77777777" w:rsidR="00165348" w:rsidRPr="00E1554A" w:rsidDel="00FF6C52" w:rsidRDefault="000F2DB8" w:rsidP="000F2DB8">
      <w:pPr>
        <w:pStyle w:val="NormalWeb"/>
        <w:spacing w:before="120" w:beforeAutospacing="0" w:after="0" w:afterAutospacing="0" w:line="360" w:lineRule="auto"/>
        <w:jc w:val="both"/>
        <w:rPr>
          <w:rStyle w:val="Strong"/>
          <w:rFonts w:ascii="Calibri Light" w:hAnsi="Calibri Light" w:cs="Calibri Light"/>
          <w:b w:val="0"/>
          <w:color w:val="FF0000"/>
        </w:rPr>
      </w:pPr>
      <w:r>
        <w:rPr>
          <w:rStyle w:val="Strong"/>
          <w:rFonts w:ascii="Calibri Light" w:hAnsi="Calibri Light" w:cstheme="minorHAnsi"/>
          <w:b w:val="0"/>
          <w:color w:val="FF0000"/>
        </w:rPr>
        <w:t xml:space="preserve">NAME, ADDRESS AND EMAIL OF ADVICE AGENCY HERE </w:t>
      </w:r>
    </w:p>
    <w:p w14:paraId="3F648E27" w14:textId="77777777" w:rsidR="00165348" w:rsidRPr="00332968" w:rsidRDefault="00165348" w:rsidP="000F2DB8">
      <w:pPr>
        <w:pStyle w:val="NormalWeb"/>
        <w:spacing w:before="120" w:beforeAutospacing="0" w:after="0" w:afterAutospacing="0" w:line="360" w:lineRule="auto"/>
        <w:jc w:val="both"/>
        <w:rPr>
          <w:rFonts w:ascii="Calibri Light" w:hAnsi="Calibri Light" w:cs="Calibri Light"/>
        </w:rPr>
      </w:pPr>
      <w:r w:rsidRPr="00332968">
        <w:rPr>
          <w:rStyle w:val="Strong"/>
          <w:rFonts w:ascii="Calibri Light" w:hAnsi="Calibri Light" w:cs="Calibri Light"/>
        </w:rPr>
        <w:lastRenderedPageBreak/>
        <w:t>Proposed reply date</w:t>
      </w:r>
    </w:p>
    <w:p w14:paraId="0FAE42EA" w14:textId="77777777" w:rsidR="00E1554A" w:rsidRDefault="00FF6C52" w:rsidP="000F2DB8">
      <w:pPr>
        <w:spacing w:before="120" w:line="360" w:lineRule="auto"/>
        <w:jc w:val="both"/>
        <w:rPr>
          <w:rStyle w:val="Strong"/>
          <w:rFonts w:ascii="Calibri Light" w:hAnsi="Calibri Light" w:cs="Calibri Light"/>
          <w:b w:val="0"/>
        </w:rPr>
      </w:pPr>
      <w:r>
        <w:rPr>
          <w:rFonts w:ascii="Calibri Light" w:hAnsi="Calibri Light" w:cstheme="minorHAnsi"/>
        </w:rPr>
        <w:t>Please provide your response</w:t>
      </w:r>
      <w:r w:rsidRPr="008A5F85">
        <w:rPr>
          <w:rFonts w:ascii="Calibri Light" w:hAnsi="Calibri Light" w:cstheme="minorHAnsi"/>
        </w:rPr>
        <w:t xml:space="preserve"> promptly and in any event</w:t>
      </w:r>
      <w:r>
        <w:rPr>
          <w:rFonts w:ascii="Calibri Light" w:hAnsi="Calibri Light" w:cstheme="minorHAnsi"/>
        </w:rPr>
        <w:t xml:space="preserve"> within 14 days (i.e. by</w:t>
      </w:r>
      <w:r w:rsidRPr="008A5F85">
        <w:rPr>
          <w:rFonts w:ascii="Calibri Light" w:hAnsi="Calibri Light" w:cstheme="minorHAnsi"/>
        </w:rPr>
        <w:t xml:space="preserve"> </w:t>
      </w:r>
      <w:r w:rsidRPr="008A5F85">
        <w:rPr>
          <w:rFonts w:ascii="Calibri Light" w:hAnsi="Calibri Light" w:cstheme="minorHAnsi"/>
          <w:b/>
          <w:color w:val="FF0000"/>
        </w:rPr>
        <w:t>DATE</w:t>
      </w:r>
      <w:r>
        <w:rPr>
          <w:rFonts w:ascii="Calibri Light" w:hAnsi="Calibri Light" w:cstheme="minorHAnsi"/>
          <w:b/>
          <w:color w:val="FF0000"/>
        </w:rPr>
        <w:t>)</w:t>
      </w:r>
      <w:r w:rsidRPr="008A5F85">
        <w:rPr>
          <w:rFonts w:ascii="Calibri Light" w:hAnsi="Calibri Light" w:cstheme="minorHAnsi"/>
          <w:color w:val="FF0000"/>
        </w:rPr>
        <w:t xml:space="preserve">. </w:t>
      </w:r>
      <w:r w:rsidRPr="008A5F85">
        <w:rPr>
          <w:rFonts w:ascii="Calibri Light" w:hAnsi="Calibri Light" w:cstheme="minorHAnsi"/>
          <w:color w:val="000000"/>
        </w:rPr>
        <w:t>S</w:t>
      </w:r>
      <w:r w:rsidRPr="008A5F85">
        <w:rPr>
          <w:rStyle w:val="Strong"/>
          <w:rFonts w:ascii="Calibri Light" w:hAnsi="Calibri Light" w:cstheme="minorHAnsi"/>
          <w:b w:val="0"/>
          <w:color w:val="000000"/>
        </w:rPr>
        <w:t xml:space="preserve">hould we not have received such a request for further time nor a substantive reply </w:t>
      </w:r>
      <w:r w:rsidRPr="008A5F85">
        <w:rPr>
          <w:rStyle w:val="Strong"/>
          <w:rFonts w:ascii="Calibri Light" w:hAnsi="Calibri Light" w:cstheme="minorHAnsi"/>
          <w:b w:val="0"/>
        </w:rPr>
        <w:t xml:space="preserve">by the given deadline </w:t>
      </w:r>
      <w:r>
        <w:rPr>
          <w:rStyle w:val="Strong"/>
          <w:rFonts w:ascii="Calibri Light" w:hAnsi="Calibri Light" w:cstheme="minorHAnsi"/>
          <w:b w:val="0"/>
        </w:rPr>
        <w:t xml:space="preserve">C reserves </w:t>
      </w:r>
      <w:r w:rsidR="000F2DB8" w:rsidRPr="000F2DB8">
        <w:rPr>
          <w:rStyle w:val="Strong"/>
          <w:rFonts w:ascii="Calibri Light" w:hAnsi="Calibri Light" w:cstheme="minorHAnsi"/>
          <w:b w:val="0"/>
          <w:color w:val="FF0000"/>
        </w:rPr>
        <w:t>HIS/HER</w:t>
      </w:r>
      <w:r w:rsidRPr="000F2DB8">
        <w:rPr>
          <w:rStyle w:val="Strong"/>
          <w:rFonts w:ascii="Calibri Light" w:hAnsi="Calibri Light" w:cstheme="minorHAnsi"/>
          <w:b w:val="0"/>
          <w:color w:val="FF0000"/>
        </w:rPr>
        <w:t xml:space="preserve"> </w:t>
      </w:r>
      <w:r>
        <w:rPr>
          <w:rStyle w:val="Strong"/>
          <w:rFonts w:ascii="Calibri Light" w:hAnsi="Calibri Light" w:cstheme="minorHAnsi"/>
          <w:b w:val="0"/>
        </w:rPr>
        <w:t>right to</w:t>
      </w:r>
      <w:r w:rsidRPr="008A5F85">
        <w:rPr>
          <w:rStyle w:val="Strong"/>
          <w:rFonts w:ascii="Calibri Light" w:hAnsi="Calibri Light" w:cstheme="minorHAnsi"/>
          <w:b w:val="0"/>
        </w:rPr>
        <w:t xml:space="preserve"> issue proceedings for judicial review without further notice to you</w:t>
      </w:r>
      <w:r>
        <w:rPr>
          <w:rStyle w:val="Strong"/>
          <w:rFonts w:ascii="Calibri Light" w:hAnsi="Calibri Light" w:cstheme="minorHAnsi"/>
          <w:b w:val="0"/>
        </w:rPr>
        <w:t xml:space="preserve"> and to seek </w:t>
      </w:r>
      <w:r w:rsidR="000F2DB8" w:rsidRPr="000F2DB8">
        <w:rPr>
          <w:rStyle w:val="Strong"/>
          <w:rFonts w:ascii="Calibri Light" w:hAnsi="Calibri Light" w:cstheme="minorHAnsi"/>
          <w:b w:val="0"/>
          <w:color w:val="FF0000"/>
        </w:rPr>
        <w:t>HIS/HER</w:t>
      </w:r>
      <w:r>
        <w:rPr>
          <w:rStyle w:val="Strong"/>
          <w:rFonts w:ascii="Calibri Light" w:hAnsi="Calibri Light" w:cstheme="minorHAnsi"/>
          <w:b w:val="0"/>
        </w:rPr>
        <w:t xml:space="preserve"> costs of doing so from you</w:t>
      </w:r>
      <w:r w:rsidRPr="008A5F85">
        <w:rPr>
          <w:rStyle w:val="Strong"/>
          <w:rFonts w:ascii="Calibri Light" w:hAnsi="Calibri Light" w:cstheme="minorHAnsi"/>
          <w:b w:val="0"/>
        </w:rPr>
        <w:t>.</w:t>
      </w:r>
      <w:r w:rsidR="00EF3F34">
        <w:rPr>
          <w:rStyle w:val="Strong"/>
          <w:rFonts w:ascii="Calibri Light" w:hAnsi="Calibri Light" w:cs="Calibri Light"/>
          <w:b w:val="0"/>
        </w:rPr>
        <w:t xml:space="preserve"> All of C’s rights remain reserved.</w:t>
      </w:r>
    </w:p>
    <w:p w14:paraId="2B49CF32" w14:textId="77777777" w:rsidR="00E1554A" w:rsidRDefault="00E1554A" w:rsidP="000F2DB8">
      <w:pPr>
        <w:spacing w:before="120" w:line="360" w:lineRule="auto"/>
        <w:jc w:val="both"/>
        <w:rPr>
          <w:rStyle w:val="Strong"/>
          <w:rFonts w:ascii="Calibri Light" w:hAnsi="Calibri Light" w:cs="Calibri Light"/>
          <w:b w:val="0"/>
        </w:rPr>
      </w:pPr>
    </w:p>
    <w:p w14:paraId="499E6FE1" w14:textId="77777777" w:rsidR="00165348" w:rsidRPr="00332968" w:rsidDel="00FF6C52" w:rsidRDefault="00FF6C52" w:rsidP="000F2DB8">
      <w:pPr>
        <w:spacing w:before="120" w:line="360" w:lineRule="auto"/>
        <w:jc w:val="both"/>
        <w:rPr>
          <w:rFonts w:ascii="Calibri Light" w:hAnsi="Calibri Light" w:cs="Calibri Light"/>
        </w:rPr>
      </w:pPr>
      <w:r w:rsidRPr="00332968">
        <w:rPr>
          <w:rFonts w:ascii="Calibri Light" w:hAnsi="Calibri Light" w:cs="Calibri Light"/>
        </w:rPr>
        <w:t>Yours faithfully</w:t>
      </w:r>
    </w:p>
    <w:p w14:paraId="5E36E5D9" w14:textId="77777777" w:rsidR="00165348" w:rsidRPr="00332968" w:rsidRDefault="00165348" w:rsidP="000F2DB8">
      <w:pPr>
        <w:spacing w:before="120" w:line="360" w:lineRule="auto"/>
        <w:jc w:val="both"/>
        <w:rPr>
          <w:rFonts w:ascii="Calibri Light" w:hAnsi="Calibri Light" w:cs="Calibri Light"/>
        </w:rPr>
      </w:pPr>
    </w:p>
    <w:p w14:paraId="7B1CB13C" w14:textId="77777777" w:rsidR="00380C1C" w:rsidRDefault="00380C1C" w:rsidP="000F2DB8">
      <w:pPr>
        <w:pStyle w:val="NormalWeb"/>
        <w:spacing w:before="120" w:line="360" w:lineRule="auto"/>
        <w:ind w:left="300"/>
        <w:jc w:val="both"/>
        <w:rPr>
          <w:rFonts w:ascii="Calibri Light" w:hAnsi="Calibri Light" w:cs="Calibri Light"/>
          <w:color w:val="494949"/>
        </w:rPr>
      </w:pPr>
    </w:p>
    <w:p w14:paraId="16C85139" w14:textId="77777777" w:rsidR="00E04E45" w:rsidRPr="00332968" w:rsidRDefault="00E04E45" w:rsidP="000F2DB8">
      <w:pPr>
        <w:pStyle w:val="NormalWeb"/>
        <w:spacing w:before="120" w:line="360" w:lineRule="auto"/>
        <w:jc w:val="both"/>
        <w:rPr>
          <w:rFonts w:ascii="Calibri Light" w:hAnsi="Calibri Light" w:cs="Calibri Light"/>
          <w:color w:val="494949"/>
        </w:rPr>
      </w:pPr>
      <w:r>
        <w:rPr>
          <w:rFonts w:ascii="Calibri Light" w:hAnsi="Calibri Light" w:cs="Calibri Light"/>
          <w:color w:val="494949"/>
        </w:rPr>
        <w:t>Enc.</w:t>
      </w:r>
    </w:p>
    <w:sectPr w:rsidR="00E04E45" w:rsidRPr="00332968" w:rsidSect="00517398">
      <w:footerReference w:type="even" r:id="rId18"/>
      <w:footerReference w:type="default" r:id="rId19"/>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9A744" w14:textId="77777777" w:rsidR="00F759A8" w:rsidRDefault="00F759A8">
      <w:r>
        <w:separator/>
      </w:r>
    </w:p>
  </w:endnote>
  <w:endnote w:type="continuationSeparator" w:id="0">
    <w:p w14:paraId="1B928404" w14:textId="77777777" w:rsidR="00F759A8" w:rsidRDefault="00F7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1E9D" w14:textId="77777777" w:rsidR="00EF1382" w:rsidRDefault="009C5C2C" w:rsidP="00203E55">
    <w:pPr>
      <w:pStyle w:val="Footer"/>
      <w:framePr w:wrap="around" w:vAnchor="text" w:hAnchor="margin" w:xAlign="center" w:y="1"/>
      <w:rPr>
        <w:rStyle w:val="PageNumber"/>
      </w:rPr>
    </w:pPr>
    <w:r>
      <w:rPr>
        <w:rStyle w:val="PageNumber"/>
      </w:rPr>
      <w:fldChar w:fldCharType="begin"/>
    </w:r>
    <w:r w:rsidR="00EF1382">
      <w:rPr>
        <w:rStyle w:val="PageNumber"/>
      </w:rPr>
      <w:instrText xml:space="preserve">PAGE  </w:instrText>
    </w:r>
    <w:r>
      <w:rPr>
        <w:rStyle w:val="PageNumber"/>
      </w:rPr>
      <w:fldChar w:fldCharType="end"/>
    </w:r>
  </w:p>
  <w:p w14:paraId="17946393" w14:textId="77777777" w:rsidR="00EF1382" w:rsidRDefault="00EF1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FEE0" w14:textId="77777777" w:rsidR="00EF1382" w:rsidRDefault="009C5C2C" w:rsidP="00203E55">
    <w:pPr>
      <w:pStyle w:val="Footer"/>
      <w:framePr w:wrap="around" w:vAnchor="text" w:hAnchor="margin" w:xAlign="center" w:y="1"/>
      <w:rPr>
        <w:rStyle w:val="PageNumber"/>
      </w:rPr>
    </w:pPr>
    <w:r>
      <w:rPr>
        <w:rStyle w:val="PageNumber"/>
      </w:rPr>
      <w:fldChar w:fldCharType="begin"/>
    </w:r>
    <w:r w:rsidR="00EF1382">
      <w:rPr>
        <w:rStyle w:val="PageNumber"/>
      </w:rPr>
      <w:instrText xml:space="preserve">PAGE  </w:instrText>
    </w:r>
    <w:r>
      <w:rPr>
        <w:rStyle w:val="PageNumber"/>
      </w:rPr>
      <w:fldChar w:fldCharType="separate"/>
    </w:r>
    <w:r w:rsidR="00A91096">
      <w:rPr>
        <w:rStyle w:val="PageNumber"/>
        <w:noProof/>
      </w:rPr>
      <w:t>7</w:t>
    </w:r>
    <w:r>
      <w:rPr>
        <w:rStyle w:val="PageNumber"/>
      </w:rPr>
      <w:fldChar w:fldCharType="end"/>
    </w:r>
  </w:p>
  <w:p w14:paraId="7D3D9BA2" w14:textId="77777777" w:rsidR="00EF1382" w:rsidRDefault="00EF1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81E6" w14:textId="77777777" w:rsidR="00F759A8" w:rsidRDefault="00F759A8">
      <w:r>
        <w:separator/>
      </w:r>
    </w:p>
  </w:footnote>
  <w:footnote w:type="continuationSeparator" w:id="0">
    <w:p w14:paraId="72EC2BB2" w14:textId="77777777" w:rsidR="00F759A8" w:rsidRDefault="00F759A8">
      <w:r>
        <w:continuationSeparator/>
      </w:r>
    </w:p>
  </w:footnote>
  <w:footnote w:id="1">
    <w:p w14:paraId="1D431C61" w14:textId="77777777" w:rsidR="006D7751" w:rsidRPr="007D6C68" w:rsidRDefault="006D7751" w:rsidP="006D7751">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32A4698A" w14:textId="77777777" w:rsidR="006D7751" w:rsidRPr="00F8134F" w:rsidRDefault="006D7751" w:rsidP="006D7751">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69552F04" w14:textId="436134D4" w:rsidR="00EA783D" w:rsidRPr="00C96D37" w:rsidRDefault="00EA783D">
      <w:pPr>
        <w:pStyle w:val="FootnoteText"/>
        <w:rPr>
          <w:rFonts w:ascii="Calibri Light" w:hAnsi="Calibri Light" w:cs="Calibri Light"/>
        </w:rPr>
      </w:pPr>
      <w:r w:rsidRPr="00C96D37">
        <w:rPr>
          <w:rStyle w:val="FootnoteReference"/>
          <w:rFonts w:ascii="Calibri Light" w:hAnsi="Calibri Light" w:cs="Calibri Light"/>
        </w:rPr>
        <w:footnoteRef/>
      </w:r>
      <w:r w:rsidRPr="00C96D37">
        <w:rPr>
          <w:rFonts w:ascii="Calibri Light" w:hAnsi="Calibri Light" w:cs="Calibri Light"/>
        </w:rPr>
        <w:t xml:space="preserve"> </w:t>
      </w:r>
      <w:hyperlink r:id="rId1" w:history="1">
        <w:r w:rsidR="00906EAB" w:rsidRPr="00AE7C13">
          <w:rPr>
            <w:rStyle w:val="Hyperlink"/>
          </w:rPr>
          <w:t>https://data.parliament.uk/DepositedPapers/Files/DEP2023-0791/196._Work_related_requirements_for_claimants_with_children_V8.0.pdf</w:t>
        </w:r>
      </w:hyperlink>
      <w:r w:rsidR="00906EAB">
        <w:t xml:space="preserve"> </w:t>
      </w:r>
      <w:r w:rsidR="00C96D37" w:rsidRPr="00C96D37">
        <w:rPr>
          <w:rFonts w:ascii="Calibri Light" w:hAnsi="Calibri Light" w:cs="Calibri Light"/>
        </w:rPr>
        <w:t xml:space="preserve">as referred to in D’s guidance ‘Labour market regimes’ </w:t>
      </w:r>
      <w:hyperlink r:id="rId2" w:history="1">
        <w:r w:rsidR="00C96D37" w:rsidRPr="00C96D37">
          <w:rPr>
            <w:rStyle w:val="Hyperlink"/>
            <w:rFonts w:ascii="Calibri Light" w:hAnsi="Calibri Light" w:cs="Calibri Light"/>
          </w:rPr>
          <w:t>http://data.parliament.uk/DepositedPapers/Files/DEP2021-0349/83_Labour_Market_regimes_v14_0.pdf</w:t>
        </w:r>
      </w:hyperlink>
      <w:r w:rsidR="00C96D37" w:rsidRPr="00C96D37">
        <w:rPr>
          <w:rFonts w:ascii="Calibri Light" w:hAnsi="Calibri Light" w:cs="Calibri Ligh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062511"/>
    <w:multiLevelType w:val="hybridMultilevel"/>
    <w:tmpl w:val="080AE768"/>
    <w:lvl w:ilvl="0" w:tplc="E8E8BC36">
      <w:start w:val="1"/>
      <w:numFmt w:val="lowerRoman"/>
      <w:lvlText w:val="(%1)"/>
      <w:lvlJc w:val="left"/>
      <w:pPr>
        <w:ind w:left="1855" w:hanging="720"/>
      </w:pPr>
      <w:rPr>
        <w:rFonts w:hint="default"/>
        <w:color w:val="auto"/>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 w15:restartNumberingAfterBreak="0">
    <w:nsid w:val="27D373F8"/>
    <w:multiLevelType w:val="hybridMultilevel"/>
    <w:tmpl w:val="A318713C"/>
    <w:lvl w:ilvl="0" w:tplc="FF18DC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85B8B"/>
    <w:multiLevelType w:val="hybridMultilevel"/>
    <w:tmpl w:val="5B60F8E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F46529E"/>
    <w:multiLevelType w:val="hybridMultilevel"/>
    <w:tmpl w:val="62DE5F4C"/>
    <w:lvl w:ilvl="0" w:tplc="FF18DC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0E163C"/>
    <w:multiLevelType w:val="hybridMultilevel"/>
    <w:tmpl w:val="D61EDABE"/>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64A6045"/>
    <w:multiLevelType w:val="hybridMultilevel"/>
    <w:tmpl w:val="69404C8C"/>
    <w:lvl w:ilvl="0" w:tplc="84D4601C">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4D16DB"/>
    <w:multiLevelType w:val="hybridMultilevel"/>
    <w:tmpl w:val="F6AE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F35663"/>
    <w:multiLevelType w:val="hybridMultilevel"/>
    <w:tmpl w:val="A84CF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8C17A5"/>
    <w:multiLevelType w:val="hybridMultilevel"/>
    <w:tmpl w:val="E2568E7A"/>
    <w:lvl w:ilvl="0" w:tplc="C626445C">
      <w:start w:val="1"/>
      <w:numFmt w:val="decimal"/>
      <w:lvlText w:val="%1."/>
      <w:lvlJc w:val="left"/>
      <w:pPr>
        <w:ind w:left="567" w:hanging="567"/>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3096755">
    <w:abstractNumId w:val="9"/>
  </w:num>
  <w:num w:numId="2" w16cid:durableId="1144615740">
    <w:abstractNumId w:val="0"/>
  </w:num>
  <w:num w:numId="3" w16cid:durableId="1219904131">
    <w:abstractNumId w:val="6"/>
  </w:num>
  <w:num w:numId="4" w16cid:durableId="1981570080">
    <w:abstractNumId w:val="2"/>
  </w:num>
  <w:num w:numId="5" w16cid:durableId="1196649963">
    <w:abstractNumId w:val="7"/>
  </w:num>
  <w:num w:numId="6" w16cid:durableId="277493406">
    <w:abstractNumId w:val="3"/>
  </w:num>
  <w:num w:numId="7" w16cid:durableId="1617716424">
    <w:abstractNumId w:val="1"/>
  </w:num>
  <w:num w:numId="8" w16cid:durableId="208034404">
    <w:abstractNumId w:val="5"/>
  </w:num>
  <w:num w:numId="9" w16cid:durableId="2030175104">
    <w:abstractNumId w:val="8"/>
  </w:num>
  <w:num w:numId="10" w16cid:durableId="141631658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2183B"/>
    <w:rsid w:val="00030529"/>
    <w:rsid w:val="000340A6"/>
    <w:rsid w:val="00035F34"/>
    <w:rsid w:val="000417B2"/>
    <w:rsid w:val="00045C8D"/>
    <w:rsid w:val="00050FC6"/>
    <w:rsid w:val="00055A72"/>
    <w:rsid w:val="000570CC"/>
    <w:rsid w:val="0006577A"/>
    <w:rsid w:val="00072542"/>
    <w:rsid w:val="00074D7F"/>
    <w:rsid w:val="000854E1"/>
    <w:rsid w:val="00086D23"/>
    <w:rsid w:val="000A11F1"/>
    <w:rsid w:val="000A3280"/>
    <w:rsid w:val="000A3C3D"/>
    <w:rsid w:val="000A5DF7"/>
    <w:rsid w:val="000C0B15"/>
    <w:rsid w:val="000C2A09"/>
    <w:rsid w:val="000C40AC"/>
    <w:rsid w:val="000E3231"/>
    <w:rsid w:val="000E32D8"/>
    <w:rsid w:val="000F2DB8"/>
    <w:rsid w:val="000F3C38"/>
    <w:rsid w:val="00103686"/>
    <w:rsid w:val="0012736B"/>
    <w:rsid w:val="0013240B"/>
    <w:rsid w:val="00153C4E"/>
    <w:rsid w:val="00161495"/>
    <w:rsid w:val="00165348"/>
    <w:rsid w:val="001757B2"/>
    <w:rsid w:val="00195992"/>
    <w:rsid w:val="00195CA3"/>
    <w:rsid w:val="001A163F"/>
    <w:rsid w:val="001A6DF0"/>
    <w:rsid w:val="001B60CB"/>
    <w:rsid w:val="001C1C2D"/>
    <w:rsid w:val="001C1E45"/>
    <w:rsid w:val="001D3CAD"/>
    <w:rsid w:val="001D5C40"/>
    <w:rsid w:val="001D6CB9"/>
    <w:rsid w:val="001E0C3E"/>
    <w:rsid w:val="001E3CD5"/>
    <w:rsid w:val="001F06E2"/>
    <w:rsid w:val="001F3AE5"/>
    <w:rsid w:val="001F78C8"/>
    <w:rsid w:val="00203721"/>
    <w:rsid w:val="00203E55"/>
    <w:rsid w:val="00207F0E"/>
    <w:rsid w:val="002146AA"/>
    <w:rsid w:val="002169AC"/>
    <w:rsid w:val="00222CB0"/>
    <w:rsid w:val="002336C3"/>
    <w:rsid w:val="0025450F"/>
    <w:rsid w:val="0026797B"/>
    <w:rsid w:val="00270FC4"/>
    <w:rsid w:val="00282819"/>
    <w:rsid w:val="00285B12"/>
    <w:rsid w:val="002B180E"/>
    <w:rsid w:val="002E70C5"/>
    <w:rsid w:val="002F0AC3"/>
    <w:rsid w:val="002F6D7E"/>
    <w:rsid w:val="003012E9"/>
    <w:rsid w:val="00304859"/>
    <w:rsid w:val="003111B5"/>
    <w:rsid w:val="00313013"/>
    <w:rsid w:val="00314989"/>
    <w:rsid w:val="003275D9"/>
    <w:rsid w:val="00332968"/>
    <w:rsid w:val="00343BCD"/>
    <w:rsid w:val="00374802"/>
    <w:rsid w:val="00380C1C"/>
    <w:rsid w:val="00390FDA"/>
    <w:rsid w:val="003B3FED"/>
    <w:rsid w:val="003C1759"/>
    <w:rsid w:val="003F4C9C"/>
    <w:rsid w:val="00404FF2"/>
    <w:rsid w:val="0041277B"/>
    <w:rsid w:val="00416569"/>
    <w:rsid w:val="00430F60"/>
    <w:rsid w:val="00440F84"/>
    <w:rsid w:val="00443A14"/>
    <w:rsid w:val="0047422B"/>
    <w:rsid w:val="00475E0C"/>
    <w:rsid w:val="0049513E"/>
    <w:rsid w:val="004974BE"/>
    <w:rsid w:val="004A09C0"/>
    <w:rsid w:val="004C75A4"/>
    <w:rsid w:val="004D1115"/>
    <w:rsid w:val="004D25F9"/>
    <w:rsid w:val="004D51C2"/>
    <w:rsid w:val="004E2C3B"/>
    <w:rsid w:val="004E402D"/>
    <w:rsid w:val="004F52C6"/>
    <w:rsid w:val="0050317E"/>
    <w:rsid w:val="00505DA1"/>
    <w:rsid w:val="00512375"/>
    <w:rsid w:val="00517398"/>
    <w:rsid w:val="00520C02"/>
    <w:rsid w:val="005319D7"/>
    <w:rsid w:val="00563162"/>
    <w:rsid w:val="0057416D"/>
    <w:rsid w:val="00586445"/>
    <w:rsid w:val="005C415A"/>
    <w:rsid w:val="005E5DE0"/>
    <w:rsid w:val="005F24F1"/>
    <w:rsid w:val="006009BD"/>
    <w:rsid w:val="0060188B"/>
    <w:rsid w:val="00604A61"/>
    <w:rsid w:val="00613B38"/>
    <w:rsid w:val="00622DC4"/>
    <w:rsid w:val="006344B6"/>
    <w:rsid w:val="0064192B"/>
    <w:rsid w:val="00644BCD"/>
    <w:rsid w:val="00653E52"/>
    <w:rsid w:val="00656D33"/>
    <w:rsid w:val="006618C0"/>
    <w:rsid w:val="00673A18"/>
    <w:rsid w:val="00684043"/>
    <w:rsid w:val="006909D3"/>
    <w:rsid w:val="00695FFE"/>
    <w:rsid w:val="006A4749"/>
    <w:rsid w:val="006C47D2"/>
    <w:rsid w:val="006D7751"/>
    <w:rsid w:val="006E6751"/>
    <w:rsid w:val="006F468B"/>
    <w:rsid w:val="00725312"/>
    <w:rsid w:val="00744E80"/>
    <w:rsid w:val="007454E6"/>
    <w:rsid w:val="0075004B"/>
    <w:rsid w:val="00755D9C"/>
    <w:rsid w:val="00770AAE"/>
    <w:rsid w:val="007A3B46"/>
    <w:rsid w:val="007B2C39"/>
    <w:rsid w:val="007C43B6"/>
    <w:rsid w:val="007C65DD"/>
    <w:rsid w:val="00815169"/>
    <w:rsid w:val="00857005"/>
    <w:rsid w:val="00857438"/>
    <w:rsid w:val="008624EC"/>
    <w:rsid w:val="00873D85"/>
    <w:rsid w:val="00881230"/>
    <w:rsid w:val="00881581"/>
    <w:rsid w:val="00886736"/>
    <w:rsid w:val="008973C1"/>
    <w:rsid w:val="008D4A74"/>
    <w:rsid w:val="008E0965"/>
    <w:rsid w:val="008E22D9"/>
    <w:rsid w:val="009015DA"/>
    <w:rsid w:val="00906EAB"/>
    <w:rsid w:val="009115D9"/>
    <w:rsid w:val="009246CA"/>
    <w:rsid w:val="00924CFB"/>
    <w:rsid w:val="00927841"/>
    <w:rsid w:val="00931E0E"/>
    <w:rsid w:val="00937C0F"/>
    <w:rsid w:val="00950317"/>
    <w:rsid w:val="00965F99"/>
    <w:rsid w:val="009705A3"/>
    <w:rsid w:val="00975967"/>
    <w:rsid w:val="00981618"/>
    <w:rsid w:val="00992D95"/>
    <w:rsid w:val="009C45E5"/>
    <w:rsid w:val="009C5C2C"/>
    <w:rsid w:val="009C7D39"/>
    <w:rsid w:val="009D5363"/>
    <w:rsid w:val="009E1682"/>
    <w:rsid w:val="009E3664"/>
    <w:rsid w:val="009E701F"/>
    <w:rsid w:val="00A560F3"/>
    <w:rsid w:val="00A631D3"/>
    <w:rsid w:val="00A63B66"/>
    <w:rsid w:val="00A6627B"/>
    <w:rsid w:val="00A71048"/>
    <w:rsid w:val="00A834C4"/>
    <w:rsid w:val="00A9012E"/>
    <w:rsid w:val="00A91096"/>
    <w:rsid w:val="00A9655F"/>
    <w:rsid w:val="00AD2EB5"/>
    <w:rsid w:val="00AF7C56"/>
    <w:rsid w:val="00B16FF7"/>
    <w:rsid w:val="00B23516"/>
    <w:rsid w:val="00B52303"/>
    <w:rsid w:val="00B60DA4"/>
    <w:rsid w:val="00B65795"/>
    <w:rsid w:val="00B65D68"/>
    <w:rsid w:val="00B6687D"/>
    <w:rsid w:val="00B74187"/>
    <w:rsid w:val="00B745A7"/>
    <w:rsid w:val="00B74B85"/>
    <w:rsid w:val="00B82438"/>
    <w:rsid w:val="00B85DBD"/>
    <w:rsid w:val="00B87ECA"/>
    <w:rsid w:val="00B95575"/>
    <w:rsid w:val="00BB1A5E"/>
    <w:rsid w:val="00BB5B41"/>
    <w:rsid w:val="00BD0027"/>
    <w:rsid w:val="00BE2E56"/>
    <w:rsid w:val="00BE7E19"/>
    <w:rsid w:val="00C03EBA"/>
    <w:rsid w:val="00C20883"/>
    <w:rsid w:val="00C32E99"/>
    <w:rsid w:val="00C34FDC"/>
    <w:rsid w:val="00C41577"/>
    <w:rsid w:val="00C41A00"/>
    <w:rsid w:val="00C51C98"/>
    <w:rsid w:val="00C57385"/>
    <w:rsid w:val="00C575DF"/>
    <w:rsid w:val="00C6612C"/>
    <w:rsid w:val="00C84CF5"/>
    <w:rsid w:val="00C943D2"/>
    <w:rsid w:val="00C96D37"/>
    <w:rsid w:val="00CE08D4"/>
    <w:rsid w:val="00CE28AB"/>
    <w:rsid w:val="00D0385D"/>
    <w:rsid w:val="00D03F1D"/>
    <w:rsid w:val="00D04987"/>
    <w:rsid w:val="00D07DEB"/>
    <w:rsid w:val="00D1043C"/>
    <w:rsid w:val="00D17ED5"/>
    <w:rsid w:val="00D20D52"/>
    <w:rsid w:val="00D22064"/>
    <w:rsid w:val="00D246FB"/>
    <w:rsid w:val="00D60F5D"/>
    <w:rsid w:val="00DA0539"/>
    <w:rsid w:val="00DA7BA9"/>
    <w:rsid w:val="00DB2728"/>
    <w:rsid w:val="00DB3BDF"/>
    <w:rsid w:val="00DC065B"/>
    <w:rsid w:val="00DC189E"/>
    <w:rsid w:val="00DE1132"/>
    <w:rsid w:val="00DE17F7"/>
    <w:rsid w:val="00DE39F1"/>
    <w:rsid w:val="00E04E45"/>
    <w:rsid w:val="00E14B54"/>
    <w:rsid w:val="00E1554A"/>
    <w:rsid w:val="00E3222C"/>
    <w:rsid w:val="00E37E7C"/>
    <w:rsid w:val="00E42988"/>
    <w:rsid w:val="00E61AEE"/>
    <w:rsid w:val="00E93A68"/>
    <w:rsid w:val="00EA783D"/>
    <w:rsid w:val="00EB5519"/>
    <w:rsid w:val="00EC0329"/>
    <w:rsid w:val="00EC4E09"/>
    <w:rsid w:val="00ED5B0E"/>
    <w:rsid w:val="00EF1382"/>
    <w:rsid w:val="00EF1B6C"/>
    <w:rsid w:val="00EF2BBE"/>
    <w:rsid w:val="00EF3F34"/>
    <w:rsid w:val="00F139E1"/>
    <w:rsid w:val="00F13ABC"/>
    <w:rsid w:val="00F32B04"/>
    <w:rsid w:val="00F47EF4"/>
    <w:rsid w:val="00F55CFA"/>
    <w:rsid w:val="00F71868"/>
    <w:rsid w:val="00F759A8"/>
    <w:rsid w:val="00F91ADA"/>
    <w:rsid w:val="00F928E3"/>
    <w:rsid w:val="00F94626"/>
    <w:rsid w:val="00FA3C41"/>
    <w:rsid w:val="00FB71BF"/>
    <w:rsid w:val="00FC6D1F"/>
    <w:rsid w:val="00FC73BD"/>
    <w:rsid w:val="00FF6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2967F"/>
  <w15:docId w15:val="{32D8B314-AE09-4DF3-9278-C9BFCC9A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4">
    <w:name w:val="heading 4"/>
    <w:basedOn w:val="Normal"/>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lang w:val="x-none" w:eastAsia="x-none"/>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customStyle="1" w:styleId="legp2paratext">
    <w:name w:val="legp2paratext"/>
    <w:basedOn w:val="Normal"/>
    <w:rsid w:val="001D5C40"/>
    <w:pPr>
      <w:spacing w:before="100" w:beforeAutospacing="1" w:after="100" w:afterAutospacing="1"/>
    </w:pPr>
  </w:style>
  <w:style w:type="paragraph" w:customStyle="1" w:styleId="legclearfix">
    <w:name w:val="legclearfix"/>
    <w:basedOn w:val="Normal"/>
    <w:rsid w:val="001D5C40"/>
    <w:pPr>
      <w:spacing w:before="100" w:beforeAutospacing="1" w:after="100" w:afterAutospacing="1"/>
    </w:pPr>
  </w:style>
  <w:style w:type="character" w:customStyle="1" w:styleId="legds">
    <w:name w:val="legds"/>
    <w:basedOn w:val="DefaultParagraphFont"/>
    <w:rsid w:val="001D5C40"/>
  </w:style>
  <w:style w:type="character" w:customStyle="1" w:styleId="Heading5Char">
    <w:name w:val="Heading 5 Char"/>
    <w:basedOn w:val="DefaultParagraphFont"/>
    <w:link w:val="Heading5"/>
    <w:uiPriority w:val="9"/>
    <w:rsid w:val="00380C1C"/>
    <w:rPr>
      <w:b/>
      <w:bCs/>
    </w:rPr>
  </w:style>
  <w:style w:type="character" w:styleId="UnresolvedMention">
    <w:name w:val="Unresolved Mention"/>
    <w:basedOn w:val="DefaultParagraphFont"/>
    <w:uiPriority w:val="99"/>
    <w:semiHidden/>
    <w:unhideWhenUsed/>
    <w:rsid w:val="00906EAB"/>
    <w:rPr>
      <w:color w:val="605E5C"/>
      <w:shd w:val="clear" w:color="auto" w:fill="E1DFDD"/>
    </w:rPr>
  </w:style>
  <w:style w:type="paragraph" w:styleId="ListParagraph">
    <w:name w:val="List Paragraph"/>
    <w:basedOn w:val="Normal"/>
    <w:uiPriority w:val="34"/>
    <w:qFormat/>
    <w:rsid w:val="006D7751"/>
    <w:pPr>
      <w:ind w:left="720"/>
      <w:contextualSpacing/>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3846">
      <w:bodyDiv w:val="1"/>
      <w:marLeft w:val="0"/>
      <w:marRight w:val="0"/>
      <w:marTop w:val="0"/>
      <w:marBottom w:val="0"/>
      <w:divBdr>
        <w:top w:val="none" w:sz="0" w:space="0" w:color="auto"/>
        <w:left w:val="none" w:sz="0" w:space="0" w:color="auto"/>
        <w:bottom w:val="none" w:sz="0" w:space="0" w:color="auto"/>
        <w:right w:val="none" w:sz="0" w:space="0" w:color="auto"/>
      </w:divBdr>
    </w:div>
    <w:div w:id="260575061">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6446637">
      <w:bodyDiv w:val="1"/>
      <w:marLeft w:val="0"/>
      <w:marRight w:val="0"/>
      <w:marTop w:val="0"/>
      <w:marBottom w:val="0"/>
      <w:divBdr>
        <w:top w:val="none" w:sz="0" w:space="0" w:color="auto"/>
        <w:left w:val="none" w:sz="0" w:space="0" w:color="auto"/>
        <w:bottom w:val="none" w:sz="0" w:space="0" w:color="auto"/>
        <w:right w:val="none" w:sz="0" w:space="0" w:color="auto"/>
      </w:divBdr>
    </w:div>
    <w:div w:id="449250227">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41447">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355157693">
      <w:bodyDiv w:val="1"/>
      <w:marLeft w:val="0"/>
      <w:marRight w:val="0"/>
      <w:marTop w:val="0"/>
      <w:marBottom w:val="0"/>
      <w:divBdr>
        <w:top w:val="none" w:sz="0" w:space="0" w:color="auto"/>
        <w:left w:val="none" w:sz="0" w:space="0" w:color="auto"/>
        <w:bottom w:val="none" w:sz="0" w:space="0" w:color="auto"/>
        <w:right w:val="none" w:sz="0" w:space="0" w:color="auto"/>
      </w:divBdr>
    </w:div>
    <w:div w:id="2021854735">
      <w:bodyDiv w:val="1"/>
      <w:marLeft w:val="0"/>
      <w:marRight w:val="0"/>
      <w:marTop w:val="0"/>
      <w:marBottom w:val="0"/>
      <w:divBdr>
        <w:top w:val="none" w:sz="0" w:space="0" w:color="auto"/>
        <w:left w:val="none" w:sz="0" w:space="0" w:color="auto"/>
        <w:bottom w:val="none" w:sz="0" w:space="0" w:color="auto"/>
        <w:right w:val="none" w:sz="0" w:space="0" w:color="auto"/>
      </w:divBdr>
    </w:div>
    <w:div w:id="209238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RProject@CPAG.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 Type="http://schemas.openxmlformats.org/officeDocument/2006/relationships/customXml" Target="../customXml/item2.xml"/><Relationship Id="rId16" Type="http://schemas.openxmlformats.org/officeDocument/2006/relationships/hyperlink" Target="mailto:thetreasurysolicitor@governmentlegal.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pag.org.uk/welfare-rights/support-advisers/support-advisers-england-and-wales/support-judicial-review-process/pursuing-court-and" TargetMode="External"/><Relationship Id="rId5" Type="http://schemas.openxmlformats.org/officeDocument/2006/relationships/styles" Target="styles.xml"/><Relationship Id="rId15" Type="http://schemas.openxmlformats.org/officeDocument/2006/relationships/hyperlink" Target="https://cpag.org.uk/welfare-rights/support-advisers/support-advisers-england-and-wales/support-judicial-review-process/pursuing-court-and" TargetMode="External"/><Relationship Id="rId10" Type="http://schemas.openxmlformats.org/officeDocument/2006/relationships/hyperlink" Target="mailto:JRProject@CPAG.org.u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pag.org.uk/welfare-rights/support-advisers/support-advisers-england-and-wales/support-judicial-review-process/pursuing-court-an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ata.parliament.uk/DepositedPapers/Files/DEP2021-0349/83_Labour_Market_regimes_v14_0.pdf" TargetMode="External"/><Relationship Id="rId1" Type="http://schemas.openxmlformats.org/officeDocument/2006/relationships/hyperlink" Target="https://data.parliament.uk/DepositedPapers/Files/DEP2023-0791/196._Work_related_requirements_for_claimants_with_children_V8.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Props1.xml><?xml version="1.0" encoding="utf-8"?>
<ds:datastoreItem xmlns:ds="http://schemas.openxmlformats.org/officeDocument/2006/customXml" ds:itemID="{25B2C5C8-36F6-4210-B501-799523D90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95DCF1-6F27-4579-8385-0BFA5CBB9F1F}">
  <ds:schemaRefs>
    <ds:schemaRef ds:uri="http://schemas.microsoft.com/sharepoint/v3/contenttype/forms"/>
  </ds:schemaRefs>
</ds:datastoreItem>
</file>

<file path=customXml/itemProps3.xml><?xml version="1.0" encoding="utf-8"?>
<ds:datastoreItem xmlns:ds="http://schemas.openxmlformats.org/officeDocument/2006/customXml" ds:itemID="{2C82923A-E5A2-4CBA-A39F-045617C381F5}">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Strode, Jessica</dc:creator>
  <cp:lastModifiedBy>Jessica Strode</cp:lastModifiedBy>
  <cp:revision>2</cp:revision>
  <dcterms:created xsi:type="dcterms:W3CDTF">2024-02-26T10:46:00Z</dcterms:created>
  <dcterms:modified xsi:type="dcterms:W3CDTF">2024-02-26T10:46:00Z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5569400</vt:r8>
  </property>
</Properties>
</file>