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67F2" w14:textId="0C1D6C88" w:rsidR="00632090" w:rsidRDefault="00632090"/>
    <w:p w14:paraId="195CFD5C" w14:textId="5FD95933" w:rsidR="00B40DEF" w:rsidRDefault="00632090">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3CBAD1F3" wp14:editId="34396C9B">
                <wp:simplePos x="0" y="0"/>
                <wp:positionH relativeFrom="column">
                  <wp:posOffset>0</wp:posOffset>
                </wp:positionH>
                <wp:positionV relativeFrom="paragraph">
                  <wp:posOffset>2973705</wp:posOffset>
                </wp:positionV>
                <wp:extent cx="6036945" cy="1958340"/>
                <wp:effectExtent l="0" t="0" r="2095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1958340"/>
                        </a:xfrm>
                        <a:prstGeom prst="rect">
                          <a:avLst/>
                        </a:prstGeom>
                        <a:solidFill>
                          <a:srgbClr val="FFFFFF"/>
                        </a:solidFill>
                        <a:ln w="9525">
                          <a:solidFill>
                            <a:srgbClr val="000000"/>
                          </a:solidFill>
                          <a:miter lim="800000"/>
                          <a:headEnd/>
                          <a:tailEnd/>
                        </a:ln>
                      </wps:spPr>
                      <wps:txbx>
                        <w:txbxContent>
                          <w:p w14:paraId="3B027D4A" w14:textId="77777777" w:rsidR="00632090" w:rsidRDefault="00632090" w:rsidP="00632090">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98D5992" w14:textId="77777777" w:rsidR="00632090" w:rsidRDefault="00632090" w:rsidP="00632090">
                            <w:pPr>
                              <w:rPr>
                                <w:rFonts w:asciiTheme="majorHAnsi" w:hAnsiTheme="majorHAnsi" w:cstheme="majorHAnsi"/>
                              </w:rPr>
                            </w:pPr>
                          </w:p>
                          <w:p w14:paraId="6EB22023" w14:textId="77777777" w:rsidR="00632090" w:rsidRPr="000E66DC" w:rsidRDefault="00632090" w:rsidP="00632090">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287C059" w14:textId="77777777" w:rsidR="00632090" w:rsidRDefault="00632090" w:rsidP="00632090">
                            <w:pPr>
                              <w:rPr>
                                <w:rFonts w:asciiTheme="majorHAnsi" w:hAnsiTheme="majorHAnsi" w:cstheme="majorHAnsi"/>
                                <w:b/>
                                <w:bCs/>
                                <w:color w:val="FF0000"/>
                              </w:rPr>
                            </w:pPr>
                          </w:p>
                          <w:p w14:paraId="6CEAE3E1" w14:textId="77777777" w:rsidR="00632090" w:rsidRDefault="00632090" w:rsidP="00632090">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0A352EDF" w14:textId="77777777" w:rsidR="00632090" w:rsidRPr="000E66DC" w:rsidRDefault="00632090" w:rsidP="00632090">
                            <w:pPr>
                              <w:rPr>
                                <w:rFonts w:asciiTheme="majorHAnsi" w:hAnsiTheme="majorHAnsi" w:cstheme="majorHAnsi"/>
                                <w:b/>
                                <w:bCs/>
                              </w:rPr>
                            </w:pPr>
                          </w:p>
                          <w:p w14:paraId="3553C581" w14:textId="77777777" w:rsidR="00632090" w:rsidRPr="00B66526" w:rsidRDefault="00632090" w:rsidP="00632090">
                            <w:pPr>
                              <w:rPr>
                                <w:rFonts w:asciiTheme="majorHAnsi" w:hAnsiTheme="majorHAnsi" w:cstheme="majorHAnsi"/>
                                <w:color w:val="FF0000"/>
                              </w:rPr>
                            </w:pPr>
                            <w:r>
                              <w:rPr>
                                <w:rFonts w:asciiTheme="majorHAnsi" w:hAnsiTheme="majorHAnsi" w:cstheme="majorHAnsi"/>
                                <w:color w:val="FF0000"/>
                              </w:rPr>
                              <w:t xml:space="preserve">Delete Box Before Posting </w:t>
                            </w:r>
                          </w:p>
                          <w:p w14:paraId="69CCAAF2" w14:textId="77777777" w:rsidR="00632090" w:rsidRDefault="00632090" w:rsidP="0063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AD1F3" id="_x0000_t202" coordsize="21600,21600" o:spt="202" path="m,l,21600r21600,l21600,xe">
                <v:stroke joinstyle="miter"/>
                <v:path gradientshapeok="t" o:connecttype="rect"/>
              </v:shapetype>
              <v:shape id="Text Box 2" o:spid="_x0000_s1026" type="#_x0000_t202" style="position:absolute;margin-left:0;margin-top:234.15pt;width:475.35pt;height:154.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wDFwIAACc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">
                <v:textbox>
                  <w:txbxContent>
                    <w:p w14:paraId="3B027D4A" w14:textId="77777777" w:rsidR="00632090" w:rsidRDefault="00632090" w:rsidP="00632090">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98D5992" w14:textId="77777777" w:rsidR="00632090" w:rsidRDefault="00632090" w:rsidP="00632090">
                      <w:pPr>
                        <w:rPr>
                          <w:rFonts w:asciiTheme="majorHAnsi" w:hAnsiTheme="majorHAnsi" w:cstheme="majorHAnsi"/>
                        </w:rPr>
                      </w:pPr>
                    </w:p>
                    <w:p w14:paraId="6EB22023" w14:textId="77777777" w:rsidR="00632090" w:rsidRPr="000E66DC" w:rsidRDefault="00632090" w:rsidP="00632090">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287C059" w14:textId="77777777" w:rsidR="00632090" w:rsidRDefault="00632090" w:rsidP="00632090">
                      <w:pPr>
                        <w:rPr>
                          <w:rFonts w:asciiTheme="majorHAnsi" w:hAnsiTheme="majorHAnsi" w:cstheme="majorHAnsi"/>
                          <w:b/>
                          <w:bCs/>
                          <w:color w:val="FF0000"/>
                        </w:rPr>
                      </w:pPr>
                    </w:p>
                    <w:p w14:paraId="6CEAE3E1" w14:textId="77777777" w:rsidR="00632090" w:rsidRDefault="00632090" w:rsidP="00632090">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0A352EDF" w14:textId="77777777" w:rsidR="00632090" w:rsidRPr="000E66DC" w:rsidRDefault="00632090" w:rsidP="00632090">
                      <w:pPr>
                        <w:rPr>
                          <w:rFonts w:asciiTheme="majorHAnsi" w:hAnsiTheme="majorHAnsi" w:cstheme="majorHAnsi"/>
                          <w:b/>
                          <w:bCs/>
                        </w:rPr>
                      </w:pPr>
                    </w:p>
                    <w:p w14:paraId="3553C581" w14:textId="77777777" w:rsidR="00632090" w:rsidRPr="00B66526" w:rsidRDefault="00632090" w:rsidP="00632090">
                      <w:pPr>
                        <w:rPr>
                          <w:rFonts w:asciiTheme="majorHAnsi" w:hAnsiTheme="majorHAnsi" w:cstheme="majorHAnsi"/>
                          <w:color w:val="FF0000"/>
                        </w:rPr>
                      </w:pPr>
                      <w:r>
                        <w:rPr>
                          <w:rFonts w:asciiTheme="majorHAnsi" w:hAnsiTheme="majorHAnsi" w:cstheme="majorHAnsi"/>
                          <w:color w:val="FF0000"/>
                        </w:rPr>
                        <w:t xml:space="preserve">Delete Box Before Posting </w:t>
                      </w:r>
                    </w:p>
                    <w:p w14:paraId="69CCAAF2" w14:textId="77777777" w:rsidR="00632090" w:rsidRDefault="00632090" w:rsidP="00632090"/>
                  </w:txbxContent>
                </v:textbox>
                <w10:wrap type="square"/>
              </v:shape>
            </w:pict>
          </mc:Fallback>
        </mc:AlternateContent>
      </w:r>
      <w:r w:rsidR="005276A4">
        <w:rPr>
          <w:rFonts w:ascii="Calibri Light" w:hAnsi="Calibri Light" w:cs="Calibri Light"/>
          <w:noProof/>
        </w:rPr>
        <mc:AlternateContent>
          <mc:Choice Requires="wps">
            <w:drawing>
              <wp:anchor distT="0" distB="0" distL="114300" distR="114300" simplePos="0" relativeHeight="251660288" behindDoc="0" locked="0" layoutInCell="1" allowOverlap="1" wp14:anchorId="0284445E" wp14:editId="22BED522">
                <wp:simplePos x="0" y="0"/>
                <wp:positionH relativeFrom="column">
                  <wp:posOffset>2941320</wp:posOffset>
                </wp:positionH>
                <wp:positionV relativeFrom="paragraph">
                  <wp:posOffset>2540</wp:posOffset>
                </wp:positionV>
                <wp:extent cx="3095625" cy="275082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095625" cy="2750820"/>
                        </a:xfrm>
                        <a:prstGeom prst="rect">
                          <a:avLst/>
                        </a:prstGeom>
                        <a:solidFill>
                          <a:schemeClr val="lt1"/>
                        </a:solidFill>
                        <a:ln w="6350">
                          <a:solidFill>
                            <a:prstClr val="black"/>
                          </a:solidFill>
                        </a:ln>
                      </wps:spPr>
                      <wps:txbx>
                        <w:txbxContent>
                          <w:p w14:paraId="10829876" w14:textId="772A9D95" w:rsidR="00615ECE" w:rsidRPr="005276A4" w:rsidRDefault="00615ECE" w:rsidP="00615ECE">
                            <w:pPr>
                              <w:spacing w:line="360" w:lineRule="auto"/>
                              <w:rPr>
                                <w:rFonts w:ascii="Calibri Light" w:hAnsi="Calibri Light" w:cs="Calibri Light"/>
                                <w:i/>
                                <w:iCs/>
                                <w:color w:val="000000" w:themeColor="text1"/>
                              </w:rPr>
                            </w:pPr>
                            <w:r w:rsidRPr="005276A4">
                              <w:rPr>
                                <w:rFonts w:ascii="Calibri Light" w:hAnsi="Calibri Light" w:cs="Calibri Light"/>
                                <w:b/>
                                <w:bCs/>
                                <w:i/>
                                <w:iCs/>
                                <w:color w:val="000000" w:themeColor="text1"/>
                              </w:rPr>
                              <w:t>This letter challenges</w:t>
                            </w:r>
                            <w:r w:rsidRPr="005276A4">
                              <w:rPr>
                                <w:rFonts w:ascii="Calibri Light" w:hAnsi="Calibri Light" w:cs="Calibri Light"/>
                                <w:i/>
                                <w:iCs/>
                                <w:color w:val="000000" w:themeColor="text1"/>
                              </w:rPr>
                              <w:t xml:space="preserve"> the DWP’s failure to pay the claimant their ongoing universal credit </w:t>
                            </w:r>
                            <w:r w:rsidR="000461E1">
                              <w:rPr>
                                <w:rFonts w:ascii="Calibri Light" w:hAnsi="Calibri Light" w:cs="Calibri Light"/>
                                <w:i/>
                                <w:iCs/>
                                <w:color w:val="000000" w:themeColor="text1"/>
                              </w:rPr>
                              <w:t xml:space="preserve">entitlement </w:t>
                            </w:r>
                            <w:r w:rsidRPr="005276A4">
                              <w:rPr>
                                <w:rFonts w:ascii="Calibri Light" w:hAnsi="Calibri Light" w:cs="Calibri Light"/>
                                <w:i/>
                                <w:iCs/>
                                <w:color w:val="000000" w:themeColor="text1"/>
                              </w:rPr>
                              <w:t xml:space="preserve">whilst they calculate the claimant’s backdated entitlement for a previous finite period.  </w:t>
                            </w:r>
                          </w:p>
                          <w:p w14:paraId="7D1F8E80" w14:textId="77777777" w:rsidR="00615ECE" w:rsidRPr="005276A4" w:rsidRDefault="00615ECE" w:rsidP="00615ECE">
                            <w:pPr>
                              <w:rPr>
                                <w:rFonts w:ascii="Calibri Light" w:hAnsi="Calibri Light" w:cs="Calibri Light"/>
                              </w:rPr>
                            </w:pPr>
                          </w:p>
                          <w:p w14:paraId="3EAAC813" w14:textId="64255C11" w:rsidR="00615ECE" w:rsidRPr="005276A4" w:rsidRDefault="00615ECE" w:rsidP="00615ECE">
                            <w:pPr>
                              <w:rPr>
                                <w:rFonts w:ascii="Calibri Light" w:hAnsi="Calibri Light" w:cs="Calibri Light"/>
                              </w:rPr>
                            </w:pPr>
                            <w:r w:rsidRPr="005276A4">
                              <w:rPr>
                                <w:rFonts w:ascii="Calibri Light" w:hAnsi="Calibri Light" w:cs="Calibri Light"/>
                              </w:rPr>
                              <w:t>Please read whole letter carefully and change any text in</w:t>
                            </w:r>
                            <w:r w:rsidRPr="005276A4">
                              <w:rPr>
                                <w:rFonts w:ascii="Calibri Light" w:hAnsi="Calibri Light" w:cs="Calibri Light"/>
                                <w:color w:val="FF0000"/>
                              </w:rPr>
                              <w:t xml:space="preserve"> red</w:t>
                            </w:r>
                            <w:r w:rsidR="000461E1" w:rsidRPr="005276A4">
                              <w:rPr>
                                <w:rFonts w:ascii="Calibri Light" w:hAnsi="Calibri Light" w:cs="Calibri Light"/>
                                <w:color w:val="FF0000"/>
                              </w:rPr>
                              <w:t xml:space="preserve">, CAPSLOCK, </w:t>
                            </w:r>
                            <w:r w:rsidRPr="005276A4">
                              <w:rPr>
                                <w:rFonts w:ascii="Calibri Light" w:hAnsi="Calibri Light" w:cs="Calibri Light"/>
                              </w:rPr>
                              <w:t xml:space="preserve">and/or [square brackets]. </w:t>
                            </w:r>
                            <w:r w:rsidR="00D00C9D">
                              <w:rPr>
                                <w:rFonts w:ascii="Calibri Light" w:hAnsi="Calibri Light" w:cs="Calibri Light"/>
                              </w:rPr>
                              <w:t>Delete all comments before posting.</w:t>
                            </w:r>
                          </w:p>
                          <w:p w14:paraId="38CA593E" w14:textId="77777777" w:rsidR="00615ECE" w:rsidRPr="005276A4" w:rsidRDefault="00615ECE" w:rsidP="00615ECE">
                            <w:pPr>
                              <w:rPr>
                                <w:rFonts w:ascii="Calibri Light" w:hAnsi="Calibri Light" w:cs="Calibri Light"/>
                                <w:color w:val="FF0000"/>
                              </w:rPr>
                            </w:pPr>
                          </w:p>
                          <w:p w14:paraId="45CE7F48" w14:textId="77777777" w:rsidR="00615ECE" w:rsidRPr="005276A4" w:rsidRDefault="00615ECE" w:rsidP="00615ECE">
                            <w:pPr>
                              <w:rPr>
                                <w:rFonts w:ascii="Calibri Light" w:hAnsi="Calibri Light" w:cs="Calibri Light"/>
                                <w:b/>
                                <w:bCs/>
                                <w:color w:val="FF0000"/>
                              </w:rPr>
                            </w:pPr>
                            <w:r w:rsidRPr="005276A4">
                              <w:rPr>
                                <w:rFonts w:ascii="Calibri Light" w:hAnsi="Calibri Light" w:cs="Calibri Light"/>
                                <w:b/>
                                <w:bCs/>
                                <w:color w:val="FF0000"/>
                              </w:rPr>
                              <w:t>DELETE BOX BEFORE POSTING</w:t>
                            </w:r>
                          </w:p>
                          <w:p w14:paraId="1DF5CC3E" w14:textId="77777777" w:rsidR="00615ECE" w:rsidRDefault="00615ECE" w:rsidP="00615ECE"/>
                          <w:p w14:paraId="79A92D41" w14:textId="77777777" w:rsidR="00615ECE" w:rsidRDefault="00615ECE" w:rsidP="00615ECE"/>
                          <w:p w14:paraId="6A3A026F" w14:textId="77777777" w:rsidR="00615ECE" w:rsidRDefault="00615ECE" w:rsidP="00615ECE"/>
                          <w:p w14:paraId="4E7C44D9" w14:textId="77777777" w:rsidR="00615ECE" w:rsidRDefault="00615ECE" w:rsidP="00615ECE"/>
                          <w:p w14:paraId="106A2196" w14:textId="77777777" w:rsidR="00615ECE" w:rsidRDefault="00615ECE" w:rsidP="00615ECE"/>
                          <w:p w14:paraId="5297286B" w14:textId="77777777" w:rsidR="00615ECE" w:rsidRDefault="00615ECE" w:rsidP="00615ECE"/>
                          <w:p w14:paraId="0BF6822B" w14:textId="77777777" w:rsidR="00615ECE" w:rsidRDefault="00615ECE" w:rsidP="00615ECE"/>
                          <w:p w14:paraId="0AEC5150" w14:textId="77777777" w:rsidR="00615ECE" w:rsidRDefault="00615ECE" w:rsidP="00615ECE"/>
                          <w:p w14:paraId="26F82B8D" w14:textId="77777777" w:rsidR="00615ECE" w:rsidRDefault="00615ECE" w:rsidP="00615ECE"/>
                          <w:p w14:paraId="19AB90A0" w14:textId="77777777" w:rsidR="00615ECE" w:rsidRPr="0045178F" w:rsidRDefault="00615ECE" w:rsidP="00615ECE">
                            <w:pPr>
                              <w:rPr>
                                <w:rFonts w:asciiTheme="minorHAnsi" w:hAnsiTheme="minorHAnsi" w:cstheme="minorHAnsi"/>
                                <w:color w:val="FF0000"/>
                              </w:rPr>
                            </w:pPr>
                            <w:r>
                              <w:rPr>
                                <w:rFonts w:asciiTheme="minorHAnsi" w:hAnsiTheme="minorHAnsi" w:cstheme="minorHAnsi"/>
                                <w:color w:val="FF0000"/>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445E" id="Text Box 1" o:spid="_x0000_s1027" type="#_x0000_t202" style="position:absolute;margin-left:231.6pt;margin-top:.2pt;width:243.75pt;height:2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" fillcolor="white [3201]" strokeweight=".5pt">
                <v:textbox>
                  <w:txbxContent>
                    <w:p w14:paraId="10829876" w14:textId="772A9D95" w:rsidR="00615ECE" w:rsidRPr="005276A4" w:rsidRDefault="00615ECE" w:rsidP="00615ECE">
                      <w:pPr>
                        <w:spacing w:line="360" w:lineRule="auto"/>
                        <w:rPr>
                          <w:rFonts w:ascii="Calibri Light" w:hAnsi="Calibri Light" w:cs="Calibri Light"/>
                          <w:i/>
                          <w:iCs/>
                          <w:color w:val="000000" w:themeColor="text1"/>
                        </w:rPr>
                      </w:pPr>
                      <w:r w:rsidRPr="005276A4">
                        <w:rPr>
                          <w:rFonts w:ascii="Calibri Light" w:hAnsi="Calibri Light" w:cs="Calibri Light"/>
                          <w:b/>
                          <w:bCs/>
                          <w:i/>
                          <w:iCs/>
                          <w:color w:val="000000" w:themeColor="text1"/>
                        </w:rPr>
                        <w:t>This letter challenges</w:t>
                      </w:r>
                      <w:r w:rsidRPr="005276A4">
                        <w:rPr>
                          <w:rFonts w:ascii="Calibri Light" w:hAnsi="Calibri Light" w:cs="Calibri Light"/>
                          <w:i/>
                          <w:iCs/>
                          <w:color w:val="000000" w:themeColor="text1"/>
                        </w:rPr>
                        <w:t xml:space="preserve"> the DWP’s failure to pay the claimant their ongoing universal credit </w:t>
                      </w:r>
                      <w:r w:rsidR="000461E1">
                        <w:rPr>
                          <w:rFonts w:ascii="Calibri Light" w:hAnsi="Calibri Light" w:cs="Calibri Light"/>
                          <w:i/>
                          <w:iCs/>
                          <w:color w:val="000000" w:themeColor="text1"/>
                        </w:rPr>
                        <w:t xml:space="preserve">entitlement </w:t>
                      </w:r>
                      <w:r w:rsidRPr="005276A4">
                        <w:rPr>
                          <w:rFonts w:ascii="Calibri Light" w:hAnsi="Calibri Light" w:cs="Calibri Light"/>
                          <w:i/>
                          <w:iCs/>
                          <w:color w:val="000000" w:themeColor="text1"/>
                        </w:rPr>
                        <w:t xml:space="preserve">whilst they calculate the claimant’s backdated entitlement for a previous finite period.  </w:t>
                      </w:r>
                    </w:p>
                    <w:p w14:paraId="7D1F8E80" w14:textId="77777777" w:rsidR="00615ECE" w:rsidRPr="005276A4" w:rsidRDefault="00615ECE" w:rsidP="00615ECE">
                      <w:pPr>
                        <w:rPr>
                          <w:rFonts w:ascii="Calibri Light" w:hAnsi="Calibri Light" w:cs="Calibri Light"/>
                        </w:rPr>
                      </w:pPr>
                    </w:p>
                    <w:p w14:paraId="3EAAC813" w14:textId="64255C11" w:rsidR="00615ECE" w:rsidRPr="005276A4" w:rsidRDefault="00615ECE" w:rsidP="00615ECE">
                      <w:pPr>
                        <w:rPr>
                          <w:rFonts w:ascii="Calibri Light" w:hAnsi="Calibri Light" w:cs="Calibri Light"/>
                        </w:rPr>
                      </w:pPr>
                      <w:r w:rsidRPr="005276A4">
                        <w:rPr>
                          <w:rFonts w:ascii="Calibri Light" w:hAnsi="Calibri Light" w:cs="Calibri Light"/>
                        </w:rPr>
                        <w:t>Please read whole letter carefully and change any text in</w:t>
                      </w:r>
                      <w:r w:rsidRPr="005276A4">
                        <w:rPr>
                          <w:rFonts w:ascii="Calibri Light" w:hAnsi="Calibri Light" w:cs="Calibri Light"/>
                          <w:color w:val="FF0000"/>
                        </w:rPr>
                        <w:t xml:space="preserve"> red</w:t>
                      </w:r>
                      <w:r w:rsidR="000461E1" w:rsidRPr="005276A4">
                        <w:rPr>
                          <w:rFonts w:ascii="Calibri Light" w:hAnsi="Calibri Light" w:cs="Calibri Light"/>
                          <w:color w:val="FF0000"/>
                        </w:rPr>
                        <w:t xml:space="preserve">, CAPSLOCK, </w:t>
                      </w:r>
                      <w:r w:rsidRPr="005276A4">
                        <w:rPr>
                          <w:rFonts w:ascii="Calibri Light" w:hAnsi="Calibri Light" w:cs="Calibri Light"/>
                        </w:rPr>
                        <w:t xml:space="preserve">and/or [square brackets]. </w:t>
                      </w:r>
                      <w:r w:rsidR="00D00C9D">
                        <w:rPr>
                          <w:rFonts w:ascii="Calibri Light" w:hAnsi="Calibri Light" w:cs="Calibri Light"/>
                        </w:rPr>
                        <w:t>Delete all comments before posting.</w:t>
                      </w:r>
                    </w:p>
                    <w:p w14:paraId="38CA593E" w14:textId="77777777" w:rsidR="00615ECE" w:rsidRPr="005276A4" w:rsidRDefault="00615ECE" w:rsidP="00615ECE">
                      <w:pPr>
                        <w:rPr>
                          <w:rFonts w:ascii="Calibri Light" w:hAnsi="Calibri Light" w:cs="Calibri Light"/>
                          <w:color w:val="FF0000"/>
                        </w:rPr>
                      </w:pPr>
                    </w:p>
                    <w:p w14:paraId="45CE7F48" w14:textId="77777777" w:rsidR="00615ECE" w:rsidRPr="005276A4" w:rsidRDefault="00615ECE" w:rsidP="00615ECE">
                      <w:pPr>
                        <w:rPr>
                          <w:rFonts w:ascii="Calibri Light" w:hAnsi="Calibri Light" w:cs="Calibri Light"/>
                          <w:b/>
                          <w:bCs/>
                          <w:color w:val="FF0000"/>
                        </w:rPr>
                      </w:pPr>
                      <w:r w:rsidRPr="005276A4">
                        <w:rPr>
                          <w:rFonts w:ascii="Calibri Light" w:hAnsi="Calibri Light" w:cs="Calibri Light"/>
                          <w:b/>
                          <w:bCs/>
                          <w:color w:val="FF0000"/>
                        </w:rPr>
                        <w:t>DELETE BOX BEFORE POSTING</w:t>
                      </w:r>
                    </w:p>
                    <w:p w14:paraId="1DF5CC3E" w14:textId="77777777" w:rsidR="00615ECE" w:rsidRDefault="00615ECE" w:rsidP="00615ECE"/>
                    <w:p w14:paraId="79A92D41" w14:textId="77777777" w:rsidR="00615ECE" w:rsidRDefault="00615ECE" w:rsidP="00615ECE"/>
                    <w:p w14:paraId="6A3A026F" w14:textId="77777777" w:rsidR="00615ECE" w:rsidRDefault="00615ECE" w:rsidP="00615ECE"/>
                    <w:p w14:paraId="4E7C44D9" w14:textId="77777777" w:rsidR="00615ECE" w:rsidRDefault="00615ECE" w:rsidP="00615ECE"/>
                    <w:p w14:paraId="106A2196" w14:textId="77777777" w:rsidR="00615ECE" w:rsidRDefault="00615ECE" w:rsidP="00615ECE"/>
                    <w:p w14:paraId="5297286B" w14:textId="77777777" w:rsidR="00615ECE" w:rsidRDefault="00615ECE" w:rsidP="00615ECE"/>
                    <w:p w14:paraId="0BF6822B" w14:textId="77777777" w:rsidR="00615ECE" w:rsidRDefault="00615ECE" w:rsidP="00615ECE"/>
                    <w:p w14:paraId="0AEC5150" w14:textId="77777777" w:rsidR="00615ECE" w:rsidRDefault="00615ECE" w:rsidP="00615ECE"/>
                    <w:p w14:paraId="26F82B8D" w14:textId="77777777" w:rsidR="00615ECE" w:rsidRDefault="00615ECE" w:rsidP="00615ECE"/>
                    <w:p w14:paraId="19AB90A0" w14:textId="77777777" w:rsidR="00615ECE" w:rsidRPr="0045178F" w:rsidRDefault="00615ECE" w:rsidP="00615ECE">
                      <w:pPr>
                        <w:rPr>
                          <w:rFonts w:asciiTheme="minorHAnsi" w:hAnsiTheme="minorHAnsi" w:cstheme="minorHAnsi"/>
                          <w:color w:val="FF0000"/>
                        </w:rPr>
                      </w:pPr>
                      <w:r>
                        <w:rPr>
                          <w:rFonts w:asciiTheme="minorHAnsi" w:hAnsiTheme="minorHAnsi" w:cstheme="minorHAnsi"/>
                          <w:color w:val="FF0000"/>
                        </w:rPr>
                        <w:t>DELETE BOX BEFORE POSTING</w:t>
                      </w:r>
                    </w:p>
                  </w:txbxContent>
                </v:textbox>
              </v:shape>
            </w:pict>
          </mc:Fallback>
        </mc:AlternateContent>
      </w:r>
      <w:r w:rsidR="005276A4">
        <w:rPr>
          <w:rFonts w:ascii="Calibri Light" w:hAnsi="Calibri Light" w:cs="Calibri Light"/>
          <w:noProof/>
        </w:rPr>
        <mc:AlternateContent>
          <mc:Choice Requires="wps">
            <w:drawing>
              <wp:anchor distT="0" distB="0" distL="114300" distR="114300" simplePos="0" relativeHeight="251657216" behindDoc="0" locked="0" layoutInCell="1" allowOverlap="1" wp14:anchorId="7E9AD51A" wp14:editId="4AFA3438">
                <wp:simplePos x="0" y="0"/>
                <wp:positionH relativeFrom="column">
                  <wp:posOffset>22860</wp:posOffset>
                </wp:positionH>
                <wp:positionV relativeFrom="paragraph">
                  <wp:posOffset>0</wp:posOffset>
                </wp:positionV>
                <wp:extent cx="2733675" cy="2750820"/>
                <wp:effectExtent l="0" t="0" r="9525" b="0"/>
                <wp:wrapTopAndBottom/>
                <wp:docPr id="2" name="Text Box 2"/>
                <wp:cNvGraphicFramePr/>
                <a:graphic xmlns:a="http://schemas.openxmlformats.org/drawingml/2006/main">
                  <a:graphicData uri="http://schemas.microsoft.com/office/word/2010/wordprocessingShape">
                    <wps:wsp>
                      <wps:cNvSpPr txBox="1"/>
                      <wps:spPr>
                        <a:xfrm>
                          <a:off x="0" y="0"/>
                          <a:ext cx="2733675" cy="2750820"/>
                        </a:xfrm>
                        <a:prstGeom prst="rect">
                          <a:avLst/>
                        </a:prstGeom>
                        <a:solidFill>
                          <a:schemeClr val="lt1"/>
                        </a:solidFill>
                        <a:ln w="6350">
                          <a:solidFill>
                            <a:prstClr val="black"/>
                          </a:solidFill>
                        </a:ln>
                      </wps:spPr>
                      <wps:txbx>
                        <w:txbxContent>
                          <w:p w14:paraId="3172EF8D" w14:textId="77777777" w:rsidR="007C5182" w:rsidRPr="000461E1" w:rsidRDefault="007C5182" w:rsidP="007C5182">
                            <w:pPr>
                              <w:spacing w:line="360" w:lineRule="auto"/>
                              <w:rPr>
                                <w:rFonts w:ascii="Calibri Light" w:hAnsi="Calibri Light" w:cs="Calibri Light"/>
                                <w:b/>
                                <w:bCs/>
                                <w:color w:val="000000" w:themeColor="text1"/>
                              </w:rPr>
                            </w:pPr>
                            <w:r w:rsidRPr="000461E1">
                              <w:rPr>
                                <w:rFonts w:ascii="Calibri Light" w:hAnsi="Calibri Light" w:cs="Calibri Light"/>
                                <w:b/>
                                <w:bCs/>
                                <w:color w:val="000000" w:themeColor="text1"/>
                              </w:rPr>
                              <w:t>Only use this letter if your client:</w:t>
                            </w:r>
                          </w:p>
                          <w:p w14:paraId="03B0062E" w14:textId="1E899D48" w:rsidR="000461E1" w:rsidRDefault="007C5182" w:rsidP="000461E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left"/>
                              <w:rPr>
                                <w:rFonts w:ascii="Calibri Light" w:hAnsi="Calibri Light" w:cs="Calibri Light"/>
                                <w:i/>
                                <w:iCs/>
                                <w:color w:val="000000" w:themeColor="text1"/>
                                <w:sz w:val="24"/>
                                <w:szCs w:val="24"/>
                              </w:rPr>
                            </w:pPr>
                            <w:r w:rsidRPr="000461E1">
                              <w:rPr>
                                <w:rFonts w:ascii="Calibri Light" w:hAnsi="Calibri Light" w:cs="Calibri Light"/>
                                <w:i/>
                                <w:iCs/>
                                <w:color w:val="000000" w:themeColor="text1"/>
                                <w:sz w:val="24"/>
                                <w:szCs w:val="24"/>
                              </w:rPr>
                              <w:t>Has</w:t>
                            </w:r>
                            <w:r w:rsidR="000461E1" w:rsidRPr="000461E1">
                              <w:rPr>
                                <w:rFonts w:ascii="Calibri Light" w:hAnsi="Calibri Light" w:cs="Calibri Light"/>
                                <w:i/>
                                <w:iCs/>
                                <w:color w:val="000000" w:themeColor="text1"/>
                                <w:sz w:val="24"/>
                                <w:szCs w:val="24"/>
                              </w:rPr>
                              <w:t xml:space="preserve"> been awarded UC but DWP refuse to pay because they are working </w:t>
                            </w:r>
                            <w:r w:rsidR="000461E1">
                              <w:rPr>
                                <w:rFonts w:ascii="Calibri Light" w:hAnsi="Calibri Light" w:cs="Calibri Light"/>
                                <w:i/>
                                <w:iCs/>
                                <w:color w:val="000000" w:themeColor="text1"/>
                                <w:sz w:val="24"/>
                                <w:szCs w:val="24"/>
                              </w:rPr>
                              <w:t>out your client’s</w:t>
                            </w:r>
                            <w:r w:rsidR="000461E1" w:rsidRPr="000461E1">
                              <w:rPr>
                                <w:rFonts w:ascii="Calibri Light" w:hAnsi="Calibri Light" w:cs="Calibri Light"/>
                                <w:i/>
                                <w:iCs/>
                                <w:color w:val="000000" w:themeColor="text1"/>
                                <w:sz w:val="24"/>
                                <w:szCs w:val="24"/>
                              </w:rPr>
                              <w:t xml:space="preserve"> entitlement for a previous finite period</w:t>
                            </w:r>
                            <w:r w:rsidR="000461E1">
                              <w:rPr>
                                <w:rFonts w:ascii="Calibri Light" w:hAnsi="Calibri Light" w:cs="Calibri Light"/>
                                <w:i/>
                                <w:iCs/>
                                <w:color w:val="000000" w:themeColor="text1"/>
                                <w:sz w:val="24"/>
                                <w:szCs w:val="24"/>
                              </w:rPr>
                              <w:t xml:space="preserve"> following an appeal decision</w:t>
                            </w:r>
                            <w:r w:rsidR="000461E1" w:rsidRPr="000461E1">
                              <w:rPr>
                                <w:rFonts w:ascii="Calibri Light" w:hAnsi="Calibri Light" w:cs="Calibri Light"/>
                                <w:i/>
                                <w:iCs/>
                                <w:color w:val="000000" w:themeColor="text1"/>
                                <w:sz w:val="24"/>
                                <w:szCs w:val="24"/>
                              </w:rPr>
                              <w:t>.</w:t>
                            </w:r>
                          </w:p>
                          <w:p w14:paraId="3EB20542" w14:textId="5C8F6203" w:rsidR="007C5182" w:rsidRPr="000461E1" w:rsidRDefault="000461E1" w:rsidP="005276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left"/>
                              <w:rPr>
                                <w:rFonts w:ascii="Calibri Light" w:hAnsi="Calibri Light" w:cs="Calibri Light"/>
                                <w:i/>
                                <w:iCs/>
                                <w:color w:val="000000" w:themeColor="text1"/>
                                <w:sz w:val="24"/>
                                <w:szCs w:val="24"/>
                              </w:rPr>
                            </w:pPr>
                            <w:r w:rsidRPr="000461E1">
                              <w:rPr>
                                <w:rFonts w:ascii="Calibri Light" w:hAnsi="Calibri Light" w:cs="Calibri Light"/>
                                <w:i/>
                                <w:iCs/>
                                <w:color w:val="000000" w:themeColor="text1"/>
                                <w:sz w:val="24"/>
                                <w:szCs w:val="24"/>
                              </w:rPr>
                              <w:t xml:space="preserve"> </w:t>
                            </w:r>
                          </w:p>
                          <w:p w14:paraId="2BCAF42A" w14:textId="77777777" w:rsidR="007C5182" w:rsidRPr="006534AF" w:rsidRDefault="007C5182" w:rsidP="007C5182">
                            <w:pPr>
                              <w:rPr>
                                <w:rFonts w:asciiTheme="majorHAnsi" w:hAnsiTheme="majorHAnsi" w:cstheme="majorHAnsi"/>
                                <w:b/>
                                <w:bCs/>
                                <w:color w:val="FF0000"/>
                              </w:rPr>
                            </w:pPr>
                            <w:r w:rsidRPr="005276A4">
                              <w:rPr>
                                <w:rFonts w:ascii="Calibri Light" w:hAnsi="Calibri Light" w:cs="Calibri Light"/>
                                <w:b/>
                                <w:bCs/>
                                <w:color w:val="FF0000"/>
                              </w:rPr>
                              <w:t>DELETE</w:t>
                            </w:r>
                            <w:r w:rsidRPr="006534AF">
                              <w:rPr>
                                <w:rFonts w:asciiTheme="majorHAnsi" w:hAnsiTheme="majorHAnsi" w:cstheme="majorHAnsi"/>
                                <w:b/>
                                <w:bCs/>
                                <w:color w:val="FF0000"/>
                              </w:rPr>
                              <w:t xml:space="preserv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D51A" id="_x0000_s1028" type="#_x0000_t202" style="position:absolute;margin-left:1.8pt;margin-top:0;width:215.25pt;height:2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xHOgIAAIQEAAAOAAAAZHJzL2Uyb0RvYy54bWysVEtv2zAMvg/YfxB0X5x3O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" fillcolor="white [3201]" strokeweight=".5pt">
                <v:textbox>
                  <w:txbxContent>
                    <w:p w14:paraId="3172EF8D" w14:textId="77777777" w:rsidR="007C5182" w:rsidRPr="000461E1" w:rsidRDefault="007C5182" w:rsidP="007C5182">
                      <w:pPr>
                        <w:spacing w:line="360" w:lineRule="auto"/>
                        <w:rPr>
                          <w:rFonts w:ascii="Calibri Light" w:hAnsi="Calibri Light" w:cs="Calibri Light"/>
                          <w:b/>
                          <w:bCs/>
                          <w:color w:val="000000" w:themeColor="text1"/>
                        </w:rPr>
                      </w:pPr>
                      <w:r w:rsidRPr="000461E1">
                        <w:rPr>
                          <w:rFonts w:ascii="Calibri Light" w:hAnsi="Calibri Light" w:cs="Calibri Light"/>
                          <w:b/>
                          <w:bCs/>
                          <w:color w:val="000000" w:themeColor="text1"/>
                        </w:rPr>
                        <w:t>Only use this letter if your client:</w:t>
                      </w:r>
                    </w:p>
                    <w:p w14:paraId="03B0062E" w14:textId="1E899D48" w:rsidR="000461E1" w:rsidRDefault="007C5182" w:rsidP="000461E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left"/>
                        <w:rPr>
                          <w:rFonts w:ascii="Calibri Light" w:hAnsi="Calibri Light" w:cs="Calibri Light"/>
                          <w:i/>
                          <w:iCs/>
                          <w:color w:val="000000" w:themeColor="text1"/>
                          <w:sz w:val="24"/>
                          <w:szCs w:val="24"/>
                        </w:rPr>
                      </w:pPr>
                      <w:r w:rsidRPr="000461E1">
                        <w:rPr>
                          <w:rFonts w:ascii="Calibri Light" w:hAnsi="Calibri Light" w:cs="Calibri Light"/>
                          <w:i/>
                          <w:iCs/>
                          <w:color w:val="000000" w:themeColor="text1"/>
                          <w:sz w:val="24"/>
                          <w:szCs w:val="24"/>
                        </w:rPr>
                        <w:t>Has</w:t>
                      </w:r>
                      <w:r w:rsidR="000461E1" w:rsidRPr="000461E1">
                        <w:rPr>
                          <w:rFonts w:ascii="Calibri Light" w:hAnsi="Calibri Light" w:cs="Calibri Light"/>
                          <w:i/>
                          <w:iCs/>
                          <w:color w:val="000000" w:themeColor="text1"/>
                          <w:sz w:val="24"/>
                          <w:szCs w:val="24"/>
                        </w:rPr>
                        <w:t xml:space="preserve"> been awarded UC but DWP refuse to pay because they are working </w:t>
                      </w:r>
                      <w:r w:rsidR="000461E1">
                        <w:rPr>
                          <w:rFonts w:ascii="Calibri Light" w:hAnsi="Calibri Light" w:cs="Calibri Light"/>
                          <w:i/>
                          <w:iCs/>
                          <w:color w:val="000000" w:themeColor="text1"/>
                          <w:sz w:val="24"/>
                          <w:szCs w:val="24"/>
                        </w:rPr>
                        <w:t>out your client’s</w:t>
                      </w:r>
                      <w:r w:rsidR="000461E1" w:rsidRPr="000461E1">
                        <w:rPr>
                          <w:rFonts w:ascii="Calibri Light" w:hAnsi="Calibri Light" w:cs="Calibri Light"/>
                          <w:i/>
                          <w:iCs/>
                          <w:color w:val="000000" w:themeColor="text1"/>
                          <w:sz w:val="24"/>
                          <w:szCs w:val="24"/>
                        </w:rPr>
                        <w:t xml:space="preserve"> entitlement for a previous finite period</w:t>
                      </w:r>
                      <w:r w:rsidR="000461E1">
                        <w:rPr>
                          <w:rFonts w:ascii="Calibri Light" w:hAnsi="Calibri Light" w:cs="Calibri Light"/>
                          <w:i/>
                          <w:iCs/>
                          <w:color w:val="000000" w:themeColor="text1"/>
                          <w:sz w:val="24"/>
                          <w:szCs w:val="24"/>
                        </w:rPr>
                        <w:t xml:space="preserve"> following an appeal decision</w:t>
                      </w:r>
                      <w:r w:rsidR="000461E1" w:rsidRPr="000461E1">
                        <w:rPr>
                          <w:rFonts w:ascii="Calibri Light" w:hAnsi="Calibri Light" w:cs="Calibri Light"/>
                          <w:i/>
                          <w:iCs/>
                          <w:color w:val="000000" w:themeColor="text1"/>
                          <w:sz w:val="24"/>
                          <w:szCs w:val="24"/>
                        </w:rPr>
                        <w:t>.</w:t>
                      </w:r>
                    </w:p>
                    <w:p w14:paraId="3EB20542" w14:textId="5C8F6203" w:rsidR="007C5182" w:rsidRPr="000461E1" w:rsidRDefault="000461E1" w:rsidP="005276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left"/>
                        <w:rPr>
                          <w:rFonts w:ascii="Calibri Light" w:hAnsi="Calibri Light" w:cs="Calibri Light"/>
                          <w:i/>
                          <w:iCs/>
                          <w:color w:val="000000" w:themeColor="text1"/>
                          <w:sz w:val="24"/>
                          <w:szCs w:val="24"/>
                        </w:rPr>
                      </w:pPr>
                      <w:r w:rsidRPr="000461E1">
                        <w:rPr>
                          <w:rFonts w:ascii="Calibri Light" w:hAnsi="Calibri Light" w:cs="Calibri Light"/>
                          <w:i/>
                          <w:iCs/>
                          <w:color w:val="000000" w:themeColor="text1"/>
                          <w:sz w:val="24"/>
                          <w:szCs w:val="24"/>
                        </w:rPr>
                        <w:t xml:space="preserve"> </w:t>
                      </w:r>
                    </w:p>
                    <w:p w14:paraId="2BCAF42A" w14:textId="77777777" w:rsidR="007C5182" w:rsidRPr="006534AF" w:rsidRDefault="007C5182" w:rsidP="007C5182">
                      <w:pPr>
                        <w:rPr>
                          <w:rFonts w:asciiTheme="majorHAnsi" w:hAnsiTheme="majorHAnsi" w:cstheme="majorHAnsi"/>
                          <w:b/>
                          <w:bCs/>
                          <w:color w:val="FF0000"/>
                        </w:rPr>
                      </w:pPr>
                      <w:r w:rsidRPr="005276A4">
                        <w:rPr>
                          <w:rFonts w:ascii="Calibri Light" w:hAnsi="Calibri Light" w:cs="Calibri Light"/>
                          <w:b/>
                          <w:bCs/>
                          <w:color w:val="FF0000"/>
                        </w:rPr>
                        <w:t>DELETE</w:t>
                      </w:r>
                      <w:r w:rsidRPr="006534AF">
                        <w:rPr>
                          <w:rFonts w:asciiTheme="majorHAnsi" w:hAnsiTheme="majorHAnsi" w:cstheme="majorHAnsi"/>
                          <w:b/>
                          <w:bCs/>
                          <w:color w:val="FF0000"/>
                        </w:rPr>
                        <w:t xml:space="preserve"> BOX BEFORE POSTING</w:t>
                      </w:r>
                    </w:p>
                  </w:txbxContent>
                </v:textbox>
                <w10:wrap type="topAndBottom"/>
              </v:shape>
            </w:pict>
          </mc:Fallback>
        </mc:AlternateContent>
      </w:r>
    </w:p>
    <w:p w14:paraId="1F70788F" w14:textId="7253F787" w:rsidR="00B40DEF" w:rsidRPr="00114790" w:rsidRDefault="00B40DEF">
      <w:pPr>
        <w:rPr>
          <w:rFonts w:ascii="Calibri Light" w:hAnsi="Calibri Light" w:cs="Calibri Light"/>
        </w:rPr>
      </w:pPr>
    </w:p>
    <w:p w14:paraId="38CDBA06" w14:textId="26FA4DA8" w:rsidR="00B40DEF" w:rsidRPr="00114790" w:rsidRDefault="00B40DEF">
      <w:pPr>
        <w:rPr>
          <w:rFonts w:ascii="Calibri Light" w:hAnsi="Calibri Light" w:cs="Calibri Light"/>
        </w:rPr>
      </w:pPr>
    </w:p>
    <w:p w14:paraId="2DAA34C4" w14:textId="77777777" w:rsidR="00114790" w:rsidRPr="00114790" w:rsidRDefault="00114790" w:rsidP="00114790">
      <w:pPr>
        <w:pStyle w:val="NormalWeb"/>
        <w:spacing w:before="0" w:beforeAutospacing="0" w:after="0" w:afterAutospacing="0"/>
        <w:rPr>
          <w:rFonts w:ascii="Calibri Light" w:hAnsi="Calibri Light" w:cs="Calibri Light"/>
          <w:color w:val="000000" w:themeColor="text1"/>
        </w:rPr>
      </w:pPr>
      <w:r w:rsidRPr="00114790">
        <w:rPr>
          <w:rFonts w:ascii="Calibri Light" w:hAnsi="Calibri Light" w:cs="Calibri Light"/>
          <w:color w:val="000000" w:themeColor="text1"/>
        </w:rPr>
        <w:t>[address your letter to either the:</w:t>
      </w:r>
    </w:p>
    <w:p w14:paraId="75B70E21" w14:textId="77777777" w:rsidR="00114790" w:rsidRPr="00114790" w:rsidRDefault="00114790" w:rsidP="00114790">
      <w:pPr>
        <w:pStyle w:val="NormalWeb"/>
        <w:spacing w:before="0" w:beforeAutospacing="0" w:after="0" w:afterAutospacing="0"/>
        <w:rPr>
          <w:rFonts w:ascii="Calibri Light" w:hAnsi="Calibri Light" w:cs="Calibri Light"/>
          <w:color w:val="000000" w:themeColor="text1"/>
        </w:rPr>
      </w:pPr>
      <w:r w:rsidRPr="00114790">
        <w:rPr>
          <w:rFonts w:ascii="Calibri Light" w:hAnsi="Calibri Light" w:cs="Calibri Light"/>
          <w:color w:val="000000" w:themeColor="text1"/>
        </w:rPr>
        <w:t xml:space="preserve">address on your client’s decision letter, </w:t>
      </w:r>
    </w:p>
    <w:p w14:paraId="0AA5FA68" w14:textId="77777777" w:rsidR="00114790" w:rsidRPr="00114790" w:rsidRDefault="00114790" w:rsidP="00114790">
      <w:pPr>
        <w:pStyle w:val="NormalWeb"/>
        <w:spacing w:before="0" w:beforeAutospacing="0" w:after="0" w:afterAutospacing="0"/>
        <w:rPr>
          <w:rFonts w:ascii="Calibri Light" w:hAnsi="Calibri Light" w:cs="Calibri Light"/>
          <w:color w:val="000000" w:themeColor="text1"/>
        </w:rPr>
      </w:pPr>
      <w:r w:rsidRPr="00114790">
        <w:rPr>
          <w:rFonts w:ascii="Calibri Light" w:hAnsi="Calibri Light" w:cs="Calibri Light"/>
          <w:color w:val="000000" w:themeColor="text1"/>
        </w:rPr>
        <w:t>address your client sent their claim to, or</w:t>
      </w:r>
    </w:p>
    <w:p w14:paraId="1C842959" w14:textId="77777777" w:rsidR="00114790" w:rsidRPr="00114790" w:rsidRDefault="00114790" w:rsidP="00114790">
      <w:pPr>
        <w:pStyle w:val="NormalWeb"/>
        <w:spacing w:before="0" w:beforeAutospacing="0" w:after="0" w:afterAutospacing="0"/>
        <w:rPr>
          <w:rFonts w:ascii="Calibri Light" w:hAnsi="Calibri Light" w:cs="Calibri Light"/>
          <w:color w:val="000000" w:themeColor="text1"/>
        </w:rPr>
      </w:pPr>
      <w:r w:rsidRPr="00114790">
        <w:rPr>
          <w:rFonts w:ascii="Calibri Light" w:hAnsi="Calibri Light" w:cs="Calibri Light"/>
          <w:color w:val="000000" w:themeColor="text1"/>
        </w:rPr>
        <w:t>address on relevant DWP correspondence; or</w:t>
      </w:r>
    </w:p>
    <w:p w14:paraId="1532EC57" w14:textId="77777777" w:rsidR="00114790" w:rsidRPr="00114790" w:rsidRDefault="00114790" w:rsidP="00114790">
      <w:pPr>
        <w:pStyle w:val="NormalWeb"/>
        <w:spacing w:before="0" w:beforeAutospacing="0" w:after="0" w:afterAutospacing="0"/>
        <w:rPr>
          <w:rFonts w:ascii="Calibri Light" w:hAnsi="Calibri Light" w:cs="Calibri Light"/>
          <w:color w:val="000000" w:themeColor="text1"/>
        </w:rPr>
      </w:pPr>
      <w:r w:rsidRPr="00114790">
        <w:rPr>
          <w:rFonts w:ascii="Calibri Light" w:hAnsi="Calibri Light" w:cs="Calibri Light"/>
          <w:color w:val="000000" w:themeColor="text1"/>
        </w:rPr>
        <w:t>request an upload link to post it to your client’s online UC account]</w:t>
      </w:r>
    </w:p>
    <w:p w14:paraId="5DA17123" w14:textId="77777777" w:rsidR="00114790" w:rsidRPr="00114790" w:rsidRDefault="00114790" w:rsidP="00114790">
      <w:pPr>
        <w:pStyle w:val="NormalWeb"/>
        <w:spacing w:before="0" w:beforeAutospacing="0" w:after="0" w:afterAutospacing="0"/>
        <w:rPr>
          <w:rFonts w:ascii="Calibri Light" w:hAnsi="Calibri Light" w:cs="Calibri Light"/>
          <w:color w:val="000000" w:themeColor="text1"/>
        </w:rPr>
      </w:pPr>
    </w:p>
    <w:p w14:paraId="157E3A03" w14:textId="77777777" w:rsidR="00114790" w:rsidRPr="00114790" w:rsidRDefault="00114790" w:rsidP="00114790">
      <w:pPr>
        <w:pStyle w:val="NormalWeb"/>
        <w:spacing w:before="0" w:beforeAutospacing="0" w:after="0" w:afterAutospacing="0"/>
        <w:rPr>
          <w:rFonts w:ascii="Calibri Light" w:hAnsi="Calibri Light" w:cs="Calibri Light"/>
          <w:color w:val="000000" w:themeColor="text1"/>
        </w:rPr>
      </w:pPr>
    </w:p>
    <w:p w14:paraId="268446F4" w14:textId="77777777" w:rsidR="00114790" w:rsidRPr="00114790" w:rsidRDefault="00114790" w:rsidP="00114790">
      <w:pPr>
        <w:pStyle w:val="NormalWeb"/>
        <w:spacing w:before="0" w:beforeAutospacing="0" w:after="0" w:afterAutospacing="0"/>
        <w:rPr>
          <w:rFonts w:ascii="Calibri Light" w:hAnsi="Calibri Light" w:cs="Calibri Light"/>
          <w:i/>
          <w:iCs/>
          <w:color w:val="000000" w:themeColor="text1"/>
        </w:rPr>
      </w:pPr>
      <w:r w:rsidRPr="00114790">
        <w:rPr>
          <w:rFonts w:ascii="Calibri Light" w:hAnsi="Calibri Light" w:cs="Calibri Light"/>
          <w:b/>
          <w:bCs/>
          <w:color w:val="000000" w:themeColor="text1"/>
        </w:rPr>
        <w:lastRenderedPageBreak/>
        <w:t>And by email to:</w:t>
      </w:r>
      <w:r w:rsidRPr="00114790">
        <w:rPr>
          <w:rFonts w:ascii="Calibri Light" w:hAnsi="Calibri Light" w:cs="Calibri Light"/>
          <w:color w:val="000000" w:themeColor="text1"/>
        </w:rPr>
        <w:t xml:space="preserve"> </w:t>
      </w:r>
      <w:hyperlink r:id="rId17" w:history="1">
        <w:r w:rsidRPr="00114790">
          <w:rPr>
            <w:rStyle w:val="Hyperlink"/>
            <w:rFonts w:ascii="Calibri Light" w:hAnsi="Calibri Light" w:cs="Calibri Light"/>
            <w:shd w:val="clear" w:color="auto" w:fill="FFFFFF"/>
          </w:rPr>
          <w:t>thetreasurysolicitor@governmentlegal.gov.uk</w:t>
        </w:r>
      </w:hyperlink>
    </w:p>
    <w:p w14:paraId="3BA2CB85" w14:textId="77777777" w:rsidR="00114790" w:rsidRPr="00114790" w:rsidRDefault="00114790" w:rsidP="00114790">
      <w:pPr>
        <w:pStyle w:val="NormalWeb"/>
        <w:spacing w:line="360" w:lineRule="auto"/>
        <w:rPr>
          <w:rStyle w:val="Strong"/>
          <w:rFonts w:ascii="Calibri Light" w:hAnsi="Calibri Light" w:cs="Calibri Light"/>
          <w:b w:val="0"/>
          <w:bCs w:val="0"/>
          <w:color w:val="000000" w:themeColor="text1"/>
        </w:rPr>
      </w:pPr>
      <w:r w:rsidRPr="00114790">
        <w:rPr>
          <w:rStyle w:val="Strong"/>
          <w:rFonts w:ascii="Calibri Light" w:hAnsi="Calibri Light" w:cs="Calibri Light"/>
          <w:b w:val="0"/>
          <w:bCs w:val="0"/>
          <w:color w:val="000000" w:themeColor="text1"/>
        </w:rPr>
        <w:t>Our Ref:</w:t>
      </w:r>
    </w:p>
    <w:p w14:paraId="6F666EBA" w14:textId="77777777" w:rsidR="00114790" w:rsidRPr="00114790" w:rsidRDefault="00114790" w:rsidP="00114790">
      <w:pPr>
        <w:pStyle w:val="NormalWeb"/>
        <w:spacing w:line="360" w:lineRule="auto"/>
        <w:rPr>
          <w:rStyle w:val="Strong"/>
          <w:rFonts w:ascii="Calibri Light" w:hAnsi="Calibri Light" w:cs="Calibri Light"/>
          <w:b w:val="0"/>
          <w:bCs w:val="0"/>
        </w:rPr>
      </w:pPr>
      <w:r w:rsidRPr="00114790">
        <w:rPr>
          <w:rStyle w:val="Strong"/>
          <w:rFonts w:ascii="Calibri Light" w:hAnsi="Calibri Light" w:cs="Calibri Light"/>
          <w:b w:val="0"/>
          <w:bCs w:val="0"/>
        </w:rPr>
        <w:t>Date:</w:t>
      </w:r>
    </w:p>
    <w:p w14:paraId="47B2C55D" w14:textId="77777777" w:rsidR="00114790" w:rsidRPr="00114790" w:rsidRDefault="00114790" w:rsidP="00114790">
      <w:pPr>
        <w:pStyle w:val="NormalWeb"/>
        <w:spacing w:line="360" w:lineRule="auto"/>
        <w:jc w:val="center"/>
        <w:rPr>
          <w:rStyle w:val="Strong"/>
          <w:rFonts w:ascii="Calibri Light" w:hAnsi="Calibri Light" w:cs="Calibri Light"/>
          <w:bCs w:val="0"/>
          <w:color w:val="000000" w:themeColor="text1"/>
        </w:rPr>
      </w:pPr>
      <w:r w:rsidRPr="00114790">
        <w:rPr>
          <w:rStyle w:val="Strong"/>
          <w:rFonts w:ascii="Calibri Light" w:hAnsi="Calibri Light" w:cs="Calibri Light"/>
          <w:color w:val="000000" w:themeColor="text1"/>
        </w:rPr>
        <w:t>Judicial Review Pre-Action Protocol Letter Before Claim</w:t>
      </w:r>
    </w:p>
    <w:p w14:paraId="304A5AED" w14:textId="77777777" w:rsidR="00114790" w:rsidRPr="00114790" w:rsidRDefault="00114790" w:rsidP="00114790">
      <w:pPr>
        <w:pStyle w:val="NormalWeb"/>
        <w:spacing w:line="360" w:lineRule="auto"/>
        <w:rPr>
          <w:rStyle w:val="Strong"/>
          <w:rFonts w:ascii="Calibri Light" w:hAnsi="Calibri Light" w:cs="Calibri Light"/>
          <w:b w:val="0"/>
          <w:bCs w:val="0"/>
          <w:color w:val="000000" w:themeColor="text1"/>
        </w:rPr>
      </w:pPr>
      <w:r w:rsidRPr="00114790">
        <w:rPr>
          <w:rStyle w:val="Strong"/>
          <w:rFonts w:ascii="Calibri Light" w:hAnsi="Calibri Light" w:cs="Calibri Light"/>
          <w:b w:val="0"/>
          <w:bCs w:val="0"/>
          <w:color w:val="000000" w:themeColor="text1"/>
        </w:rPr>
        <w:t>Dear Sir or Madam,</w:t>
      </w:r>
    </w:p>
    <w:p w14:paraId="2F8EFD48" w14:textId="77777777" w:rsidR="00114790" w:rsidRPr="00114790" w:rsidRDefault="00114790" w:rsidP="00114790">
      <w:pPr>
        <w:pStyle w:val="NormalWeb"/>
        <w:spacing w:line="360" w:lineRule="auto"/>
        <w:ind w:left="720" w:hanging="720"/>
        <w:rPr>
          <w:rFonts w:ascii="Calibri Light" w:hAnsi="Calibri Light" w:cs="Calibri Light"/>
          <w:b/>
          <w:bCs/>
          <w:color w:val="000000" w:themeColor="text1"/>
        </w:rPr>
      </w:pPr>
      <w:r w:rsidRPr="00114790">
        <w:rPr>
          <w:rStyle w:val="Strong"/>
          <w:rFonts w:ascii="Calibri Light" w:hAnsi="Calibri Light" w:cs="Calibri Light"/>
          <w:color w:val="000000" w:themeColor="text1"/>
        </w:rPr>
        <w:t xml:space="preserve">Re: </w:t>
      </w:r>
      <w:r w:rsidRPr="00114790">
        <w:rPr>
          <w:rStyle w:val="Strong"/>
          <w:rFonts w:ascii="Calibri Light" w:hAnsi="Calibri Light" w:cs="Calibri Light"/>
          <w:color w:val="000000" w:themeColor="text1"/>
        </w:rPr>
        <w:tab/>
        <w:t>Proposed claim for judicial review against the Secretary of State for Work and Pensions  by [full name</w:t>
      </w:r>
      <w:r w:rsidRPr="00114790">
        <w:rPr>
          <w:rStyle w:val="Strong"/>
          <w:rFonts w:ascii="Calibri Light" w:hAnsi="Calibri Light" w:cs="Calibri Light"/>
        </w:rPr>
        <w:t>]</w:t>
      </w:r>
    </w:p>
    <w:p w14:paraId="4118E842" w14:textId="42A6C2A3" w:rsidR="00B30375" w:rsidRPr="00B40DEF" w:rsidRDefault="00B30375" w:rsidP="00B30375">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outlineLvl w:val="4"/>
        <w:rPr>
          <w:rFonts w:ascii="Calibri Light" w:eastAsia="Times New Roman" w:hAnsi="Calibri Light" w:cs="Calibri Light"/>
          <w:bCs/>
          <w:bdr w:val="none" w:sz="0" w:space="0" w:color="auto"/>
          <w:lang w:val="en-GB" w:eastAsia="en-GB"/>
        </w:rPr>
      </w:pPr>
      <w:r w:rsidRPr="00B40DEF">
        <w:rPr>
          <w:rFonts w:ascii="Calibri Light" w:eastAsia="Times New Roman" w:hAnsi="Calibri Light" w:cs="Calibri Light"/>
          <w:bCs/>
          <w:bdr w:val="none" w:sz="0" w:space="0" w:color="auto"/>
          <w:lang w:val="en-GB" w:eastAsia="en-GB"/>
        </w:rPr>
        <w:t xml:space="preserve">We are instructed by </w:t>
      </w:r>
      <w:r w:rsidRPr="00B30375">
        <w:rPr>
          <w:rFonts w:ascii="Calibri Light" w:eastAsia="Times New Roman" w:hAnsi="Calibri Light" w:cs="Calibri Light"/>
          <w:b/>
          <w:bCs/>
          <w:noProof/>
          <w:color w:val="FF0000"/>
          <w:bdr w:val="none" w:sz="0" w:space="0" w:color="auto"/>
          <w:lang w:val="en-GB" w:eastAsia="en-GB"/>
        </w:rPr>
        <w:t>X</w:t>
      </w:r>
      <w:r w:rsidRPr="00B40DEF">
        <w:rPr>
          <w:rFonts w:ascii="Calibri Light" w:eastAsia="Times New Roman" w:hAnsi="Calibri Light" w:cs="Calibri Light"/>
          <w:bCs/>
          <w:bdr w:val="none" w:sz="0" w:space="0" w:color="auto"/>
          <w:lang w:val="en-GB" w:eastAsia="en-GB"/>
        </w:rPr>
        <w:t xml:space="preserve"> </w:t>
      </w:r>
      <w:r w:rsidRPr="00B40DEF">
        <w:rPr>
          <w:rFonts w:ascii="Calibri Light" w:eastAsia="Times New Roman" w:hAnsi="Calibri Light" w:cs="Calibri Light"/>
          <w:bdr w:val="none" w:sz="0" w:space="0" w:color="auto"/>
          <w:lang w:val="en-GB" w:eastAsia="en-GB"/>
        </w:rPr>
        <w:t xml:space="preserve">in relation to </w:t>
      </w:r>
      <w:r w:rsidR="00DB3EF0">
        <w:rPr>
          <w:rFonts w:ascii="Calibri Light" w:eastAsia="Times New Roman" w:hAnsi="Calibri Light" w:cs="Calibri Light"/>
          <w:bdr w:val="none" w:sz="0" w:space="0" w:color="auto"/>
          <w:lang w:val="en-GB" w:eastAsia="en-GB"/>
        </w:rPr>
        <w:t>[</w:t>
      </w:r>
      <w:r w:rsidRPr="00B40DEF">
        <w:rPr>
          <w:rFonts w:ascii="Calibri Light" w:eastAsia="Times New Roman" w:hAnsi="Calibri Light" w:cs="Calibri Light"/>
          <w:color w:val="FF0000"/>
          <w:bdr w:val="none" w:sz="0" w:space="0" w:color="auto"/>
          <w:lang w:val="en-GB" w:eastAsia="en-GB"/>
        </w:rPr>
        <w:t>her/his</w:t>
      </w:r>
      <w:r w:rsidR="00DB3EF0">
        <w:rPr>
          <w:rFonts w:ascii="Calibri Light" w:eastAsia="Times New Roman" w:hAnsi="Calibri Light" w:cs="Calibri Light"/>
          <w:color w:val="FF0000"/>
          <w:bdr w:val="none" w:sz="0" w:space="0" w:color="auto"/>
          <w:lang w:val="en-GB" w:eastAsia="en-GB"/>
        </w:rPr>
        <w:t>]</w:t>
      </w:r>
      <w:r w:rsidRPr="00B40DEF">
        <w:rPr>
          <w:rFonts w:ascii="Calibri Light" w:eastAsia="Times New Roman" w:hAnsi="Calibri Light" w:cs="Calibri Light"/>
          <w:bdr w:val="none" w:sz="0" w:space="0" w:color="auto"/>
          <w:lang w:val="en-GB" w:eastAsia="en-GB"/>
        </w:rPr>
        <w:t xml:space="preserve"> Universal Credit (</w:t>
      </w:r>
      <w:r w:rsidR="00DB3EF0">
        <w:rPr>
          <w:rFonts w:ascii="Calibri Light" w:eastAsia="Times New Roman" w:hAnsi="Calibri Light" w:cs="Calibri Light"/>
          <w:bdr w:val="none" w:sz="0" w:space="0" w:color="auto"/>
          <w:lang w:val="en-GB" w:eastAsia="en-GB"/>
        </w:rPr>
        <w:t>“</w:t>
      </w:r>
      <w:r w:rsidRPr="005276A4">
        <w:rPr>
          <w:rFonts w:ascii="Calibri Light" w:eastAsia="Times New Roman" w:hAnsi="Calibri Light" w:cs="Calibri Light"/>
          <w:b/>
          <w:bCs/>
          <w:bdr w:val="none" w:sz="0" w:space="0" w:color="auto"/>
          <w:lang w:val="en-GB" w:eastAsia="en-GB"/>
        </w:rPr>
        <w:t>UC</w:t>
      </w:r>
      <w:r w:rsidR="00DB3EF0">
        <w:rPr>
          <w:rFonts w:ascii="Calibri Light" w:eastAsia="Times New Roman" w:hAnsi="Calibri Light" w:cs="Calibri Light"/>
          <w:bdr w:val="none" w:sz="0" w:space="0" w:color="auto"/>
          <w:lang w:val="en-GB" w:eastAsia="en-GB"/>
        </w:rPr>
        <w:t>”</w:t>
      </w:r>
      <w:r w:rsidRPr="00B40DEF">
        <w:rPr>
          <w:rFonts w:ascii="Calibri Light" w:eastAsia="Times New Roman" w:hAnsi="Calibri Light" w:cs="Calibri Light"/>
          <w:bdr w:val="none" w:sz="0" w:space="0" w:color="auto"/>
          <w:lang w:val="en-GB" w:eastAsia="en-GB"/>
        </w:rPr>
        <w:t xml:space="preserve">) </w:t>
      </w:r>
      <w:r w:rsidR="00B75755">
        <w:rPr>
          <w:rFonts w:ascii="Calibri Light" w:eastAsia="Times New Roman" w:hAnsi="Calibri Light" w:cs="Calibri Light"/>
          <w:bdr w:val="none" w:sz="0" w:space="0" w:color="auto"/>
          <w:lang w:val="en-GB" w:eastAsia="en-GB"/>
        </w:rPr>
        <w:t>award</w:t>
      </w:r>
      <w:r w:rsidRPr="00B40DEF">
        <w:rPr>
          <w:rFonts w:ascii="Calibri Light" w:eastAsia="Times New Roman" w:hAnsi="Calibri Light" w:cs="Calibri Light"/>
          <w:bdr w:val="none" w:sz="0" w:space="0" w:color="auto"/>
          <w:lang w:val="en-GB" w:eastAsia="en-GB"/>
        </w:rPr>
        <w:t xml:space="preserve">.  We write in accordance with the Pre-action Protocol for judicial review.  Please note that we are requesting your response as soon as possible and in any event no later than 4pm on </w:t>
      </w:r>
      <w:r w:rsidRPr="00B40DEF">
        <w:rPr>
          <w:rFonts w:ascii="Calibri Light" w:eastAsia="Times New Roman" w:hAnsi="Calibri Light" w:cs="Calibri Light"/>
          <w:color w:val="FF0000"/>
          <w:bdr w:val="none" w:sz="0" w:space="0" w:color="auto"/>
          <w:lang w:val="en-GB" w:eastAsia="en-GB"/>
        </w:rPr>
        <w:t>DATE (14 days)</w:t>
      </w:r>
      <w:r w:rsidRPr="00B40DEF">
        <w:rPr>
          <w:rFonts w:ascii="Calibri Light" w:eastAsia="Times New Roman" w:hAnsi="Calibri Light" w:cs="Calibri Light"/>
          <w:bdr w:val="none" w:sz="0" w:space="0" w:color="auto"/>
          <w:lang w:val="en-GB" w:eastAsia="en-GB"/>
        </w:rPr>
        <w:t>.</w:t>
      </w:r>
    </w:p>
    <w:p w14:paraId="7392FC4C" w14:textId="77777777" w:rsidR="00B30375" w:rsidRDefault="00B30375">
      <w:pPr>
        <w:pStyle w:val="titleblock"/>
        <w:spacing w:before="0" w:after="0" w:line="360" w:lineRule="auto"/>
        <w:jc w:val="both"/>
        <w:rPr>
          <w:rStyle w:val="None"/>
          <w:rFonts w:ascii="Calibri Light" w:eastAsia="Calibri Light" w:hAnsi="Calibri Light" w:cs="Calibri Light"/>
        </w:rPr>
      </w:pPr>
    </w:p>
    <w:p w14:paraId="529C4C72" w14:textId="77777777" w:rsidR="00AD55F5" w:rsidRPr="00AD55F5" w:rsidRDefault="00AD55F5" w:rsidP="00AD55F5">
      <w:pPr>
        <w:pStyle w:val="NormalWeb"/>
        <w:spacing w:before="0" w:beforeAutospacing="0" w:after="0" w:afterAutospacing="0" w:line="360" w:lineRule="auto"/>
        <w:rPr>
          <w:rFonts w:ascii="Calibri Light" w:hAnsi="Calibri Light" w:cs="Calibri Light"/>
          <w:bCs/>
          <w:color w:val="000000" w:themeColor="text1"/>
        </w:rPr>
      </w:pPr>
      <w:r w:rsidRPr="00AD55F5">
        <w:rPr>
          <w:rFonts w:ascii="Calibri Light" w:hAnsi="Calibri Light" w:cs="Calibri Light"/>
          <w:b/>
          <w:color w:val="000000" w:themeColor="text1"/>
        </w:rPr>
        <w:t xml:space="preserve">Proposed Defendant:   </w:t>
      </w:r>
      <w:r w:rsidRPr="00AD55F5">
        <w:rPr>
          <w:rStyle w:val="Strong"/>
          <w:rFonts w:ascii="Calibri Light" w:hAnsi="Calibri Light" w:cs="Calibri Light"/>
          <w:color w:val="000000" w:themeColor="text1"/>
        </w:rPr>
        <w:t>Secretary of State for Work and Pensions (“D”)(“SSWP”)</w:t>
      </w:r>
    </w:p>
    <w:p w14:paraId="512D9644" w14:textId="77777777" w:rsidR="00AD55F5" w:rsidRPr="00AD55F5" w:rsidRDefault="00AD55F5" w:rsidP="00AD55F5">
      <w:pPr>
        <w:pStyle w:val="NormalWeb"/>
        <w:spacing w:before="0" w:beforeAutospacing="0" w:after="0" w:afterAutospacing="0" w:line="360" w:lineRule="auto"/>
        <w:rPr>
          <w:rFonts w:ascii="Calibri Light" w:hAnsi="Calibri Light" w:cs="Calibri Light"/>
          <w:b/>
          <w:bCs/>
          <w:color w:val="000000" w:themeColor="text1"/>
        </w:rPr>
      </w:pPr>
      <w:r w:rsidRPr="00AD55F5">
        <w:rPr>
          <w:rFonts w:ascii="Calibri Light" w:hAnsi="Calibri Light" w:cs="Calibri Light"/>
          <w:b/>
          <w:color w:val="000000" w:themeColor="text1"/>
        </w:rPr>
        <w:t xml:space="preserve">Claimant: </w:t>
      </w:r>
      <w:r w:rsidRPr="00AD55F5">
        <w:rPr>
          <w:rFonts w:ascii="Calibri Light" w:hAnsi="Calibri Light" w:cs="Calibri Light"/>
          <w:b/>
          <w:color w:val="000000" w:themeColor="text1"/>
        </w:rPr>
        <w:tab/>
      </w:r>
      <w:r w:rsidRPr="00AD55F5">
        <w:rPr>
          <w:rFonts w:ascii="Calibri Light" w:hAnsi="Calibri Light" w:cs="Calibri Light"/>
          <w:b/>
          <w:color w:val="000000" w:themeColor="text1"/>
        </w:rPr>
        <w:tab/>
      </w:r>
      <w:r w:rsidRPr="00AD55F5">
        <w:rPr>
          <w:rFonts w:ascii="Calibri Light" w:hAnsi="Calibri Light" w:cs="Calibri Light"/>
          <w:bCs/>
          <w:color w:val="000000" w:themeColor="text1"/>
        </w:rPr>
        <w:t>[full name]</w:t>
      </w:r>
      <w:r w:rsidRPr="00AD55F5">
        <w:rPr>
          <w:rFonts w:ascii="Calibri Light" w:hAnsi="Calibri Light" w:cs="Calibri Light"/>
          <w:color w:val="000000" w:themeColor="text1"/>
        </w:rPr>
        <w:t xml:space="preserve"> (“</w:t>
      </w:r>
      <w:r w:rsidRPr="00AD55F5">
        <w:rPr>
          <w:rFonts w:ascii="Calibri Light" w:hAnsi="Calibri Light" w:cs="Calibri Light"/>
          <w:b/>
          <w:color w:val="000000" w:themeColor="text1"/>
        </w:rPr>
        <w:t>C</w:t>
      </w:r>
      <w:r w:rsidRPr="00AD55F5">
        <w:rPr>
          <w:rFonts w:ascii="Calibri Light" w:hAnsi="Calibri Light" w:cs="Calibri Light"/>
          <w:color w:val="000000" w:themeColor="text1"/>
        </w:rPr>
        <w:t>”)</w:t>
      </w:r>
    </w:p>
    <w:p w14:paraId="5CEA9B46" w14:textId="77777777" w:rsidR="00AD55F5" w:rsidRPr="00AD55F5" w:rsidRDefault="00AD55F5" w:rsidP="00AD55F5">
      <w:pPr>
        <w:pStyle w:val="NormalWeb"/>
        <w:spacing w:before="0" w:beforeAutospacing="0" w:after="0" w:afterAutospacing="0" w:line="360" w:lineRule="auto"/>
        <w:rPr>
          <w:rFonts w:ascii="Calibri Light" w:hAnsi="Calibri Light" w:cs="Calibri Light"/>
          <w:color w:val="000000" w:themeColor="text1"/>
        </w:rPr>
      </w:pPr>
      <w:proofErr w:type="spellStart"/>
      <w:r w:rsidRPr="00AD55F5">
        <w:rPr>
          <w:rFonts w:ascii="Calibri Light" w:hAnsi="Calibri Light" w:cs="Calibri Light"/>
          <w:b/>
          <w:color w:val="000000" w:themeColor="text1"/>
        </w:rPr>
        <w:t>NINo</w:t>
      </w:r>
      <w:proofErr w:type="spellEnd"/>
      <w:r w:rsidRPr="00AD55F5">
        <w:rPr>
          <w:rFonts w:ascii="Calibri Light" w:hAnsi="Calibri Light" w:cs="Calibri Light"/>
          <w:b/>
          <w:color w:val="000000" w:themeColor="text1"/>
        </w:rPr>
        <w:t xml:space="preserve">: </w:t>
      </w:r>
      <w:r w:rsidRPr="00AD55F5">
        <w:rPr>
          <w:rFonts w:ascii="Calibri Light" w:hAnsi="Calibri Light" w:cs="Calibri Light"/>
          <w:b/>
          <w:color w:val="000000" w:themeColor="text1"/>
        </w:rPr>
        <w:tab/>
      </w:r>
      <w:r w:rsidRPr="00AD55F5">
        <w:rPr>
          <w:rFonts w:ascii="Calibri Light" w:hAnsi="Calibri Light" w:cs="Calibri Light"/>
          <w:b/>
          <w:color w:val="000000" w:themeColor="text1"/>
        </w:rPr>
        <w:tab/>
      </w:r>
      <w:r w:rsidRPr="00AD55F5">
        <w:rPr>
          <w:rFonts w:ascii="Calibri Light" w:hAnsi="Calibri Light" w:cs="Calibri Light"/>
          <w:b/>
          <w:color w:val="000000" w:themeColor="text1"/>
        </w:rPr>
        <w:tab/>
      </w:r>
      <w:r w:rsidRPr="00AD55F5">
        <w:rPr>
          <w:rFonts w:ascii="Calibri Light" w:hAnsi="Calibri Light" w:cs="Calibri Light"/>
          <w:bCs/>
          <w:color w:val="000000" w:themeColor="text1"/>
        </w:rPr>
        <w:t>[</w:t>
      </w:r>
      <w:proofErr w:type="spellStart"/>
      <w:r w:rsidRPr="00AD55F5">
        <w:rPr>
          <w:rFonts w:ascii="Calibri Light" w:hAnsi="Calibri Light" w:cs="Calibri Light"/>
          <w:bCs/>
          <w:color w:val="000000" w:themeColor="text1"/>
        </w:rPr>
        <w:t>xxxx</w:t>
      </w:r>
      <w:proofErr w:type="spellEnd"/>
      <w:r w:rsidRPr="00AD55F5">
        <w:rPr>
          <w:rFonts w:ascii="Calibri Light" w:hAnsi="Calibri Light" w:cs="Calibri Light"/>
          <w:bCs/>
          <w:color w:val="000000" w:themeColor="text1"/>
        </w:rPr>
        <w:t>]</w:t>
      </w:r>
    </w:p>
    <w:p w14:paraId="2F53ADD6" w14:textId="77777777" w:rsidR="00AD55F5" w:rsidRPr="00AD55F5" w:rsidRDefault="00AD55F5" w:rsidP="00AD55F5">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AD55F5">
        <w:rPr>
          <w:rFonts w:ascii="Calibri Light" w:hAnsi="Calibri Light" w:cs="Calibri Light"/>
          <w:b/>
          <w:color w:val="000000" w:themeColor="text1"/>
        </w:rPr>
        <w:t>Address:</w:t>
      </w:r>
      <w:r w:rsidRPr="00AD55F5">
        <w:rPr>
          <w:rFonts w:ascii="Calibri Light" w:hAnsi="Calibri Light" w:cs="Calibri Light"/>
          <w:b/>
          <w:color w:val="000000" w:themeColor="text1"/>
        </w:rPr>
        <w:tab/>
      </w:r>
      <w:r w:rsidRPr="00AD55F5">
        <w:rPr>
          <w:rFonts w:ascii="Calibri Light" w:hAnsi="Calibri Light" w:cs="Calibri Light"/>
          <w:bCs/>
          <w:color w:val="000000" w:themeColor="text1"/>
        </w:rPr>
        <w:t>[</w:t>
      </w:r>
      <w:proofErr w:type="spellStart"/>
      <w:r w:rsidRPr="00AD55F5">
        <w:rPr>
          <w:rFonts w:ascii="Calibri Light" w:hAnsi="Calibri Light" w:cs="Calibri Light"/>
          <w:bCs/>
          <w:color w:val="000000" w:themeColor="text1"/>
        </w:rPr>
        <w:t>xxxx</w:t>
      </w:r>
      <w:proofErr w:type="spellEnd"/>
      <w:r w:rsidRPr="00AD55F5">
        <w:rPr>
          <w:rFonts w:ascii="Calibri Light" w:hAnsi="Calibri Light" w:cs="Calibri Light"/>
          <w:bCs/>
          <w:color w:val="000000" w:themeColor="text1"/>
        </w:rPr>
        <w:t>]</w:t>
      </w:r>
    </w:p>
    <w:p w14:paraId="3840C9AD" w14:textId="77777777" w:rsidR="00AD55F5" w:rsidRPr="00AD55F5" w:rsidRDefault="00AD55F5" w:rsidP="00AD55F5">
      <w:pPr>
        <w:pStyle w:val="NormalWeb"/>
        <w:spacing w:before="0" w:beforeAutospacing="0" w:after="0" w:afterAutospacing="0" w:line="360" w:lineRule="auto"/>
        <w:rPr>
          <w:rStyle w:val="sectionitemno"/>
          <w:rFonts w:ascii="Calibri Light" w:hAnsi="Calibri Light" w:cs="Calibri Light"/>
          <w:color w:val="000000" w:themeColor="text1"/>
        </w:rPr>
      </w:pPr>
      <w:r w:rsidRPr="00AD55F5">
        <w:rPr>
          <w:rStyle w:val="sectionitemno"/>
          <w:rFonts w:ascii="Calibri Light" w:hAnsi="Calibri Light" w:cs="Calibri Light"/>
          <w:b/>
          <w:color w:val="000000" w:themeColor="text1"/>
        </w:rPr>
        <w:t>Date of Birth:</w:t>
      </w:r>
      <w:r w:rsidRPr="00AD55F5">
        <w:rPr>
          <w:rStyle w:val="sectionitemno"/>
          <w:rFonts w:ascii="Calibri Light" w:hAnsi="Calibri Light" w:cs="Calibri Light"/>
          <w:color w:val="000000" w:themeColor="text1"/>
        </w:rPr>
        <w:tab/>
      </w:r>
      <w:r w:rsidRPr="00AD55F5">
        <w:rPr>
          <w:rStyle w:val="sectionitemno"/>
          <w:rFonts w:ascii="Calibri Light" w:hAnsi="Calibri Light" w:cs="Calibri Light"/>
          <w:color w:val="000000" w:themeColor="text1"/>
        </w:rPr>
        <w:tab/>
      </w:r>
      <w:r w:rsidRPr="00AD55F5">
        <w:rPr>
          <w:rFonts w:ascii="Calibri Light" w:hAnsi="Calibri Light" w:cs="Calibri Light"/>
          <w:bCs/>
          <w:color w:val="000000" w:themeColor="text1"/>
        </w:rPr>
        <w:t>[</w:t>
      </w:r>
      <w:proofErr w:type="spellStart"/>
      <w:r w:rsidRPr="00AD55F5">
        <w:rPr>
          <w:rFonts w:ascii="Calibri Light" w:hAnsi="Calibri Light" w:cs="Calibri Light"/>
          <w:bCs/>
          <w:color w:val="000000" w:themeColor="text1"/>
        </w:rPr>
        <w:t>xxxx</w:t>
      </w:r>
      <w:proofErr w:type="spellEnd"/>
      <w:r w:rsidRPr="00AD55F5">
        <w:rPr>
          <w:rFonts w:ascii="Calibri Light" w:hAnsi="Calibri Light" w:cs="Calibri Light"/>
          <w:bCs/>
          <w:color w:val="000000" w:themeColor="text1"/>
        </w:rPr>
        <w:t>]</w:t>
      </w:r>
    </w:p>
    <w:p w14:paraId="2885D102" w14:textId="77777777" w:rsidR="00AD55F5" w:rsidRPr="00AD55F5" w:rsidRDefault="00AD55F5" w:rsidP="00AD55F5">
      <w:pPr>
        <w:pStyle w:val="NormalWeb"/>
        <w:spacing w:before="0" w:beforeAutospacing="0" w:after="0" w:afterAutospacing="0" w:line="360" w:lineRule="auto"/>
        <w:rPr>
          <w:rStyle w:val="sectionitemno"/>
          <w:rFonts w:ascii="Calibri Light" w:hAnsi="Calibri Light" w:cs="Calibri Light"/>
          <w:color w:val="000000" w:themeColor="text1"/>
        </w:rPr>
      </w:pPr>
    </w:p>
    <w:p w14:paraId="30B0076E" w14:textId="77777777" w:rsidR="00AD55F5" w:rsidRPr="00AD55F5" w:rsidRDefault="00AD55F5" w:rsidP="00AD55F5">
      <w:pPr>
        <w:spacing w:line="360" w:lineRule="auto"/>
        <w:ind w:left="567" w:hanging="567"/>
        <w:jc w:val="both"/>
        <w:rPr>
          <w:rFonts w:ascii="Calibri Light" w:hAnsi="Calibri Light" w:cs="Calibri Light"/>
          <w:b/>
          <w:bCs/>
        </w:rPr>
      </w:pPr>
      <w:r w:rsidRPr="00AD55F5">
        <w:rPr>
          <w:rFonts w:ascii="Calibri Light" w:hAnsi="Calibri Light" w:cs="Calibri Light"/>
          <w:b/>
          <w:bCs/>
        </w:rPr>
        <w:t xml:space="preserve">Note on the address for Pre-action Protocol </w:t>
      </w:r>
      <w:proofErr w:type="gramStart"/>
      <w:r w:rsidRPr="00AD55F5">
        <w:rPr>
          <w:rFonts w:ascii="Calibri Light" w:hAnsi="Calibri Light" w:cs="Calibri Light"/>
          <w:b/>
          <w:bCs/>
        </w:rPr>
        <w:t>correspondence</w:t>
      </w:r>
      <w:proofErr w:type="gramEnd"/>
    </w:p>
    <w:p w14:paraId="6C19C84C" w14:textId="77777777" w:rsidR="00AD55F5" w:rsidRPr="00AD55F5" w:rsidRDefault="00AD55F5" w:rsidP="00AD55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ascii="Calibri Light" w:hAnsi="Calibri Light" w:cs="Calibri Light"/>
          <w:sz w:val="24"/>
          <w:szCs w:val="24"/>
        </w:rPr>
      </w:pPr>
      <w:r w:rsidRPr="00AD55F5">
        <w:rPr>
          <w:rFonts w:ascii="Calibri Light" w:hAnsi="Calibri Light" w:cs="Calibri Light"/>
          <w:sz w:val="24"/>
          <w:szCs w:val="24"/>
        </w:rPr>
        <w:t xml:space="preserve">This letter is sent to you because in February 2024 a Senior Lawyer at Decision Making and Debt DWP Legal Advisers, Government Legal Department, Ground Floor Caxton House, Tothill Street, London, </w:t>
      </w:r>
      <w:proofErr w:type="spellStart"/>
      <w:r w:rsidRPr="00AD55F5">
        <w:rPr>
          <w:rFonts w:ascii="Calibri Light" w:hAnsi="Calibri Light" w:cs="Calibri Light"/>
          <w:sz w:val="24"/>
          <w:szCs w:val="24"/>
        </w:rPr>
        <w:t>SW1H</w:t>
      </w:r>
      <w:proofErr w:type="spellEnd"/>
      <w:r w:rsidRPr="00AD55F5">
        <w:rPr>
          <w:rFonts w:ascii="Calibri Light" w:hAnsi="Calibri Light" w:cs="Calibri Light"/>
          <w:sz w:val="24"/>
          <w:szCs w:val="24"/>
        </w:rPr>
        <w:t xml:space="preserve"> </w:t>
      </w:r>
      <w:proofErr w:type="spellStart"/>
      <w:r w:rsidRPr="00AD55F5">
        <w:rPr>
          <w:rFonts w:ascii="Calibri Light" w:hAnsi="Calibri Light" w:cs="Calibri Light"/>
          <w:sz w:val="24"/>
          <w:szCs w:val="24"/>
        </w:rPr>
        <w:t>9NA</w:t>
      </w:r>
      <w:proofErr w:type="spellEnd"/>
      <w:r w:rsidRPr="00AD55F5">
        <w:rPr>
          <w:rFonts w:ascii="Calibri Light" w:hAnsi="Calibri Light" w:cs="Calibri Light"/>
          <w:sz w:val="24"/>
          <w:szCs w:val="24"/>
        </w:rPr>
        <w:t xml:space="preserve"> advised that:</w:t>
      </w:r>
    </w:p>
    <w:p w14:paraId="3425F46F" w14:textId="77777777" w:rsidR="00AD55F5" w:rsidRPr="00AD55F5" w:rsidRDefault="00AD55F5" w:rsidP="00AD55F5">
      <w:pPr>
        <w:ind w:left="567" w:hanging="567"/>
        <w:jc w:val="both"/>
        <w:rPr>
          <w:rFonts w:ascii="Calibri Light" w:hAnsi="Calibri Light" w:cs="Calibri Light"/>
          <w:color w:val="000000"/>
          <w14:ligatures w14:val="standardContextual"/>
        </w:rPr>
      </w:pPr>
    </w:p>
    <w:p w14:paraId="2F1F24A9" w14:textId="77777777" w:rsidR="00AD55F5" w:rsidRPr="00AD55F5" w:rsidRDefault="00AD55F5" w:rsidP="00AD55F5">
      <w:pPr>
        <w:ind w:left="1134"/>
        <w:jc w:val="both"/>
        <w:rPr>
          <w:rFonts w:ascii="Calibri Light" w:hAnsi="Calibri Light" w:cs="Calibri Light"/>
          <w:i/>
          <w:iCs/>
          <w14:ligatures w14:val="standardContextual"/>
        </w:rPr>
      </w:pPr>
      <w:r w:rsidRPr="00AD55F5">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AD55F5">
        <w:rPr>
          <w:rFonts w:ascii="Calibri Light" w:hAnsi="Calibri Light" w:cs="Calibri Light"/>
          <w:i/>
          <w:iCs/>
          <w14:ligatures w14:val="standardContextual"/>
        </w:rPr>
        <w:t>example</w:t>
      </w:r>
      <w:proofErr w:type="gramEnd"/>
      <w:r w:rsidRPr="00AD55F5">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58CE352B" w14:textId="77777777" w:rsidR="00AD55F5" w:rsidRPr="00AD55F5" w:rsidRDefault="00AD55F5" w:rsidP="00AD55F5">
      <w:pPr>
        <w:ind w:left="2574"/>
        <w:jc w:val="both"/>
        <w:rPr>
          <w:rFonts w:ascii="Calibri Light" w:hAnsi="Calibri Light" w:cs="Calibri Light"/>
          <w:i/>
          <w:iCs/>
          <w14:ligatures w14:val="standardContextual"/>
        </w:rPr>
      </w:pPr>
    </w:p>
    <w:p w14:paraId="79DAA149" w14:textId="77777777" w:rsidR="00AD55F5" w:rsidRPr="00AD55F5" w:rsidRDefault="00AD55F5" w:rsidP="00AD55F5">
      <w:pPr>
        <w:pStyle w:val="NormalWeb"/>
        <w:numPr>
          <w:ilvl w:val="0"/>
          <w:numId w:val="22"/>
        </w:numPr>
        <w:spacing w:before="0" w:beforeAutospacing="0" w:after="0" w:afterAutospacing="0" w:line="360" w:lineRule="auto"/>
        <w:jc w:val="both"/>
        <w:rPr>
          <w:rFonts w:ascii="Calibri Light" w:hAnsi="Calibri Light" w:cs="Calibri Light"/>
        </w:rPr>
      </w:pPr>
      <w:r w:rsidRPr="00AD55F5">
        <w:rPr>
          <w:rStyle w:val="Strong"/>
          <w:rFonts w:ascii="Calibri Light" w:hAnsi="Calibri Light" w:cs="Calibri Light"/>
          <w:color w:val="000000" w:themeColor="text1"/>
        </w:rPr>
        <w:lastRenderedPageBreak/>
        <w:t xml:space="preserve">This letter is also sent by email to the Treasury Solicitor as </w:t>
      </w:r>
      <w:r w:rsidRPr="00AD55F5">
        <w:rPr>
          <w:rFonts w:ascii="Calibri Light" w:hAnsi="Calibri Light" w:cs="Calibri Light"/>
        </w:rPr>
        <w:t>Cabinet Office practice direction ‘Crown Proceedings Act 1947’ (December 2023)</w:t>
      </w:r>
      <w:r w:rsidRPr="00AD55F5">
        <w:rPr>
          <w:rStyle w:val="FootnoteReference"/>
          <w:rFonts w:ascii="Calibri Light" w:hAnsi="Calibri Light" w:cs="Calibri Light"/>
        </w:rPr>
        <w:footnoteReference w:id="1"/>
      </w:r>
      <w:r w:rsidRPr="00AD55F5">
        <w:rPr>
          <w:rFonts w:ascii="Calibri Light" w:hAnsi="Calibri Light" w:cs="Calibri Light"/>
        </w:rPr>
        <w:t xml:space="preserve"> requires:</w:t>
      </w:r>
    </w:p>
    <w:p w14:paraId="536A7896" w14:textId="77777777" w:rsidR="00AD55F5" w:rsidRPr="00AD55F5" w:rsidRDefault="00AD55F5" w:rsidP="00AD55F5">
      <w:pPr>
        <w:pStyle w:val="ListParagraph"/>
        <w:ind w:left="567"/>
        <w:rPr>
          <w:rFonts w:ascii="Calibri Light" w:hAnsi="Calibri Light" w:cs="Calibri Light"/>
          <w:sz w:val="24"/>
          <w:szCs w:val="24"/>
        </w:rPr>
      </w:pPr>
    </w:p>
    <w:p w14:paraId="36A0F121" w14:textId="77777777" w:rsidR="00AD55F5" w:rsidRPr="00AD55F5" w:rsidRDefault="00AD55F5" w:rsidP="00AD55F5">
      <w:pPr>
        <w:pStyle w:val="ListParagraph"/>
        <w:ind w:left="1134"/>
        <w:rPr>
          <w:rFonts w:ascii="Calibri Light" w:hAnsi="Calibri Light" w:cs="Calibri Light"/>
          <w:i/>
          <w:iCs/>
          <w:sz w:val="24"/>
          <w:szCs w:val="24"/>
        </w:rPr>
      </w:pPr>
      <w:r w:rsidRPr="00AD55F5">
        <w:rPr>
          <w:rFonts w:ascii="Calibri Light" w:hAnsi="Calibri Light" w:cs="Calibri Light"/>
          <w:i/>
          <w:iCs/>
          <w:sz w:val="24"/>
          <w:szCs w:val="24"/>
        </w:rPr>
        <w:t>“</w:t>
      </w:r>
      <w:r w:rsidRPr="00AD55F5">
        <w:rPr>
          <w:rFonts w:ascii="Calibri Light" w:hAnsi="Calibri Light" w:cs="Calibri Light"/>
          <w:b/>
          <w:bCs/>
          <w:i/>
          <w:iCs/>
          <w:sz w:val="24"/>
          <w:szCs w:val="24"/>
        </w:rPr>
        <w:t>All documents</w:t>
      </w:r>
      <w:r w:rsidRPr="00AD55F5">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AD55F5">
        <w:rPr>
          <w:rFonts w:ascii="Calibri Light" w:hAnsi="Calibri Light" w:cs="Calibri Light"/>
          <w:b/>
          <w:bCs/>
          <w:i/>
          <w:iCs/>
          <w:sz w:val="24"/>
          <w:szCs w:val="24"/>
        </w:rPr>
        <w:t xml:space="preserve"> </w:t>
      </w:r>
      <w:r w:rsidRPr="00AD55F5">
        <w:rPr>
          <w:rFonts w:ascii="Calibri Light" w:hAnsi="Calibri Light" w:cs="Calibri Light"/>
          <w:i/>
          <w:iCs/>
          <w:sz w:val="24"/>
          <w:szCs w:val="24"/>
        </w:rPr>
        <w:t xml:space="preserve">against an </w:t>
      </w:r>
      <w:proofErr w:type="spellStart"/>
      <w:r w:rsidRPr="00AD55F5">
        <w:rPr>
          <w:rFonts w:ascii="Calibri Light" w:hAnsi="Calibri Light" w:cs="Calibri Light"/>
          <w:i/>
          <w:iCs/>
          <w:sz w:val="24"/>
          <w:szCs w:val="24"/>
        </w:rPr>
        <w:t>authorised</w:t>
      </w:r>
      <w:proofErr w:type="spellEnd"/>
      <w:r w:rsidRPr="00AD55F5">
        <w:rPr>
          <w:rFonts w:ascii="Calibri Light" w:hAnsi="Calibri Light" w:cs="Calibri Light"/>
          <w:i/>
          <w:iCs/>
          <w:sz w:val="24"/>
          <w:szCs w:val="24"/>
        </w:rPr>
        <w:t xml:space="preserve"> Government department, </w:t>
      </w:r>
      <w:r w:rsidRPr="00AD55F5">
        <w:rPr>
          <w:rFonts w:ascii="Calibri Light" w:hAnsi="Calibri Light" w:cs="Calibri Light"/>
          <w:b/>
          <w:bCs/>
          <w:i/>
          <w:iCs/>
          <w:sz w:val="24"/>
          <w:szCs w:val="24"/>
        </w:rPr>
        <w:t>be served on the solicitor</w:t>
      </w:r>
      <w:r w:rsidRPr="00AD55F5">
        <w:rPr>
          <w:rFonts w:ascii="Calibri Light" w:hAnsi="Calibri Light" w:cs="Calibri Light"/>
          <w:i/>
          <w:iCs/>
          <w:sz w:val="24"/>
          <w:szCs w:val="24"/>
        </w:rPr>
        <w:t xml:space="preserve">, if any, for that </w:t>
      </w:r>
      <w:proofErr w:type="gramStart"/>
      <w:r w:rsidRPr="00AD55F5">
        <w:rPr>
          <w:rFonts w:ascii="Calibri Light" w:hAnsi="Calibri Light" w:cs="Calibri Light"/>
          <w:i/>
          <w:iCs/>
          <w:sz w:val="24"/>
          <w:szCs w:val="24"/>
        </w:rPr>
        <w:t>department</w:t>
      </w:r>
      <w:proofErr w:type="gramEnd"/>
      <w:r w:rsidRPr="00AD55F5">
        <w:rPr>
          <w:rFonts w:ascii="Calibri Light" w:hAnsi="Calibri Light" w:cs="Calibri Light"/>
          <w:i/>
          <w:iCs/>
          <w:sz w:val="24"/>
          <w:szCs w:val="24"/>
        </w:rPr>
        <w:t xml:space="preserve">” </w:t>
      </w:r>
    </w:p>
    <w:p w14:paraId="574F4246" w14:textId="77777777" w:rsidR="00AD55F5" w:rsidRPr="00AD55F5" w:rsidRDefault="00AD55F5" w:rsidP="00AD55F5">
      <w:pPr>
        <w:pStyle w:val="ListParagraph"/>
        <w:ind w:left="567"/>
        <w:jc w:val="right"/>
        <w:rPr>
          <w:rFonts w:ascii="Calibri Light" w:hAnsi="Calibri Light" w:cs="Calibri Light"/>
          <w:sz w:val="24"/>
          <w:szCs w:val="24"/>
        </w:rPr>
      </w:pPr>
      <w:r w:rsidRPr="00AD55F5">
        <w:rPr>
          <w:rFonts w:ascii="Calibri Light" w:hAnsi="Calibri Light" w:cs="Calibri Light"/>
          <w:sz w:val="24"/>
          <w:szCs w:val="24"/>
        </w:rPr>
        <w:t>(Emphasis added)</w:t>
      </w:r>
    </w:p>
    <w:p w14:paraId="16AE559E" w14:textId="77777777" w:rsidR="00AD55F5" w:rsidRPr="00AD55F5" w:rsidRDefault="00AD55F5" w:rsidP="00AD55F5">
      <w:pPr>
        <w:pStyle w:val="ListParagraph"/>
        <w:ind w:left="567"/>
        <w:jc w:val="right"/>
        <w:rPr>
          <w:rFonts w:ascii="Calibri Light" w:hAnsi="Calibri Light" w:cs="Calibri Light"/>
          <w:sz w:val="24"/>
          <w:szCs w:val="24"/>
        </w:rPr>
      </w:pPr>
    </w:p>
    <w:p w14:paraId="39174E3D" w14:textId="77777777" w:rsidR="00AD55F5" w:rsidRPr="00AD55F5" w:rsidRDefault="00AD55F5" w:rsidP="00AD55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libri Light" w:hAnsi="Calibri Light" w:cs="Calibri Light"/>
          <w:sz w:val="24"/>
          <w:szCs w:val="24"/>
        </w:rPr>
      </w:pPr>
      <w:r w:rsidRPr="00AD55F5">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4E214AB5" w14:textId="77777777" w:rsidR="00AD55F5" w:rsidRPr="00AD55F5" w:rsidRDefault="00AD55F5" w:rsidP="00AD55F5">
      <w:pPr>
        <w:pStyle w:val="NormalWeb"/>
        <w:numPr>
          <w:ilvl w:val="0"/>
          <w:numId w:val="22"/>
        </w:numPr>
        <w:spacing w:before="0" w:beforeAutospacing="0" w:after="0" w:afterAutospacing="0" w:line="360" w:lineRule="auto"/>
        <w:jc w:val="both"/>
        <w:rPr>
          <w:rStyle w:val="Strong"/>
          <w:rFonts w:ascii="Calibri Light" w:hAnsi="Calibri Light" w:cs="Calibri Light"/>
          <w:b w:val="0"/>
          <w:bCs w:val="0"/>
          <w:color w:val="000000" w:themeColor="text1"/>
        </w:rPr>
      </w:pPr>
      <w:r w:rsidRPr="00AD55F5">
        <w:rPr>
          <w:rStyle w:val="Strong"/>
          <w:rFonts w:ascii="Calibri Light" w:hAnsi="Calibri Light" w:cs="Calibri Light"/>
          <w:color w:val="000000" w:themeColor="text1"/>
        </w:rPr>
        <w:t>The Government Legal Department webpage</w:t>
      </w:r>
      <w:r w:rsidRPr="00AD55F5">
        <w:rPr>
          <w:rStyle w:val="FootnoteReference"/>
          <w:rFonts w:ascii="Calibri Light" w:hAnsi="Calibri Light" w:cs="Calibri Light"/>
          <w:color w:val="000000" w:themeColor="text1"/>
        </w:rPr>
        <w:footnoteReference w:id="2"/>
      </w:r>
      <w:r w:rsidRPr="00AD55F5">
        <w:rPr>
          <w:rStyle w:val="Strong"/>
          <w:rFonts w:ascii="Calibri Light" w:hAnsi="Calibri Light" w:cs="Calibri Light"/>
          <w:color w:val="000000" w:themeColor="text1"/>
        </w:rPr>
        <w:t xml:space="preserve"> further instructs:</w:t>
      </w:r>
    </w:p>
    <w:p w14:paraId="6E3BE5B5" w14:textId="77777777" w:rsidR="00AD55F5" w:rsidRPr="00AD55F5" w:rsidRDefault="00AD55F5" w:rsidP="00AD55F5">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0AE8366F" w14:textId="77777777" w:rsidR="00AD55F5" w:rsidRPr="00AD55F5" w:rsidRDefault="00AD55F5" w:rsidP="00AD55F5">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AD55F5">
        <w:rPr>
          <w:rStyle w:val="Strong"/>
          <w:rFonts w:ascii="Calibri Light" w:hAnsi="Calibri Light" w:cs="Calibri Light"/>
          <w:i/>
          <w:iCs/>
          <w:color w:val="000000" w:themeColor="text1"/>
        </w:rPr>
        <w:t>[…]</w:t>
      </w:r>
    </w:p>
    <w:p w14:paraId="097D0689" w14:textId="77777777" w:rsidR="00AD55F5" w:rsidRPr="00AD55F5" w:rsidRDefault="00AD55F5" w:rsidP="00AD55F5">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AD55F5">
        <w:rPr>
          <w:rFonts w:ascii="Calibri Light" w:hAnsi="Calibri Light" w:cs="Calibri Light"/>
          <w:i/>
          <w:iCs/>
          <w:color w:val="000000"/>
          <w:shd w:val="clear" w:color="auto" w:fill="FFFFFF"/>
        </w:rPr>
        <w:t>The email addresses above are for the service of new proceedings only.</w:t>
      </w:r>
      <w:r w:rsidRPr="00AD55F5">
        <w:rPr>
          <w:rFonts w:ascii="Calibri Light" w:hAnsi="Calibri Light" w:cs="Calibri Light"/>
          <w:i/>
          <w:iCs/>
          <w:color w:val="000000"/>
        </w:rPr>
        <w:br/>
      </w:r>
      <w:r w:rsidRPr="00AD55F5">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AD55F5">
        <w:rPr>
          <w:rFonts w:ascii="Calibri Light" w:hAnsi="Calibri Light" w:cs="Calibri Light"/>
          <w:i/>
          <w:iCs/>
          <w:color w:val="000000"/>
          <w:shd w:val="clear" w:color="auto" w:fill="FFFFFF"/>
        </w:rPr>
        <w:t>GLD</w:t>
      </w:r>
      <w:proofErr w:type="spellEnd"/>
      <w:r w:rsidRPr="00AD55F5">
        <w:rPr>
          <w:rFonts w:ascii="Calibri Light" w:hAnsi="Calibri Light" w:cs="Calibri Light"/>
          <w:i/>
          <w:iCs/>
          <w:color w:val="000000"/>
          <w:shd w:val="clear" w:color="auto" w:fill="FFFFFF"/>
        </w:rPr>
        <w:t xml:space="preserve"> please email these to </w:t>
      </w:r>
      <w:hyperlink r:id="rId18" w:history="1">
        <w:r w:rsidRPr="00AD55F5">
          <w:rPr>
            <w:rStyle w:val="Hyperlink"/>
            <w:rFonts w:ascii="Calibri Light" w:hAnsi="Calibri Light" w:cs="Calibri Light"/>
            <w:i/>
            <w:iCs/>
            <w:color w:val="A03A88"/>
            <w:shd w:val="clear" w:color="auto" w:fill="FFFFFF"/>
          </w:rPr>
          <w:t>thetreasurysolicitor@governmentlegal.gov.uk</w:t>
        </w:r>
      </w:hyperlink>
      <w:r w:rsidRPr="00AD55F5">
        <w:rPr>
          <w:rFonts w:ascii="Calibri Light" w:hAnsi="Calibri Light" w:cs="Calibri Light"/>
          <w:i/>
          <w:iCs/>
          <w:color w:val="000000"/>
          <w:shd w:val="clear" w:color="auto" w:fill="FFFFFF"/>
        </w:rPr>
        <w:t>.</w:t>
      </w:r>
    </w:p>
    <w:p w14:paraId="1C7070D1" w14:textId="77777777" w:rsidR="00AD55F5" w:rsidRPr="00263FB0" w:rsidRDefault="00AD55F5" w:rsidP="00AD55F5">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68E5E505" w14:textId="77777777" w:rsidR="00860619" w:rsidRPr="00B40DEF" w:rsidRDefault="00171484">
      <w:pPr>
        <w:pStyle w:val="Body"/>
        <w:spacing w:line="360" w:lineRule="auto"/>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 xml:space="preserve">The details of the matter being </w:t>
      </w:r>
      <w:proofErr w:type="gramStart"/>
      <w:r w:rsidRPr="00B40DEF">
        <w:rPr>
          <w:rStyle w:val="None"/>
          <w:rFonts w:ascii="Calibri Light" w:eastAsia="Calibri Light" w:hAnsi="Calibri Light" w:cs="Calibri Light"/>
          <w:b/>
          <w:bCs/>
          <w:sz w:val="24"/>
          <w:szCs w:val="24"/>
        </w:rPr>
        <w:t>challenged</w:t>
      </w:r>
      <w:proofErr w:type="gramEnd"/>
    </w:p>
    <w:p w14:paraId="568FE2EE" w14:textId="77295F21" w:rsidR="00B40DEF" w:rsidRDefault="00171484" w:rsidP="00AD55F5">
      <w:pPr>
        <w:pStyle w:val="Body"/>
        <w:numPr>
          <w:ilvl w:val="0"/>
          <w:numId w:val="22"/>
        </w:numPr>
        <w:spacing w:line="360" w:lineRule="auto"/>
        <w:jc w:val="left"/>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sz w:val="24"/>
          <w:szCs w:val="24"/>
        </w:rPr>
        <w:t xml:space="preserve">The Defendant’s </w:t>
      </w:r>
      <w:r w:rsidR="00E705CA" w:rsidRPr="00B40DEF">
        <w:rPr>
          <w:rStyle w:val="None"/>
          <w:rFonts w:ascii="Calibri Light" w:eastAsia="Calibri Light" w:hAnsi="Calibri Light" w:cs="Calibri Light"/>
          <w:sz w:val="24"/>
          <w:szCs w:val="24"/>
        </w:rPr>
        <w:t xml:space="preserve">refusal to pay the proposed Claimant </w:t>
      </w:r>
      <w:r w:rsidR="00E705CA" w:rsidRPr="00B40DEF">
        <w:rPr>
          <w:rStyle w:val="None"/>
          <w:rFonts w:ascii="Calibri Light" w:eastAsia="Calibri Light" w:hAnsi="Calibri Light" w:cs="Calibri Light"/>
          <w:color w:val="FF0000"/>
          <w:sz w:val="24"/>
          <w:szCs w:val="24"/>
        </w:rPr>
        <w:t>his/her</w:t>
      </w:r>
      <w:r w:rsidR="00E705CA" w:rsidRPr="00B40DEF">
        <w:rPr>
          <w:rStyle w:val="None"/>
          <w:rFonts w:ascii="Calibri Light" w:eastAsia="Calibri Light" w:hAnsi="Calibri Light" w:cs="Calibri Light"/>
          <w:sz w:val="24"/>
          <w:szCs w:val="24"/>
        </w:rPr>
        <w:t xml:space="preserve"> ongoing UC </w:t>
      </w:r>
      <w:r w:rsidR="00AA77B7" w:rsidRPr="00B40DEF">
        <w:rPr>
          <w:rStyle w:val="None"/>
          <w:rFonts w:ascii="Calibri Light" w:eastAsia="Calibri Light" w:hAnsi="Calibri Light" w:cs="Calibri Light"/>
          <w:sz w:val="24"/>
          <w:szCs w:val="24"/>
        </w:rPr>
        <w:t>payments</w:t>
      </w:r>
      <w:r w:rsidR="00E705CA" w:rsidRPr="00B40DEF">
        <w:rPr>
          <w:rStyle w:val="None"/>
          <w:rFonts w:ascii="Calibri Light" w:eastAsia="Calibri Light" w:hAnsi="Calibri Light" w:cs="Calibri Light"/>
          <w:sz w:val="24"/>
          <w:szCs w:val="24"/>
        </w:rPr>
        <w:t xml:space="preserve"> since </w:t>
      </w:r>
      <w:r w:rsidR="00B40DEF" w:rsidRPr="00B40DEF">
        <w:rPr>
          <w:rStyle w:val="None"/>
          <w:rFonts w:ascii="Calibri Light" w:eastAsia="Calibri Light" w:hAnsi="Calibri Light" w:cs="Calibri Light"/>
          <w:color w:val="FF0000"/>
          <w:sz w:val="24"/>
          <w:szCs w:val="24"/>
        </w:rPr>
        <w:t>DATE</w:t>
      </w:r>
      <w:r w:rsidR="00E705CA" w:rsidRPr="00B40DEF">
        <w:rPr>
          <w:rStyle w:val="None"/>
          <w:rFonts w:ascii="Calibri Light" w:eastAsia="Calibri Light" w:hAnsi="Calibri Light" w:cs="Calibri Light"/>
          <w:sz w:val="24"/>
          <w:szCs w:val="24"/>
        </w:rPr>
        <w:t xml:space="preserve"> </w:t>
      </w:r>
      <w:r w:rsidR="00B40DEF" w:rsidRPr="00D00C9D">
        <w:rPr>
          <w:rStyle w:val="None"/>
          <w:rFonts w:ascii="Calibri Light" w:eastAsia="Calibri Light" w:hAnsi="Calibri Light" w:cs="Calibri Light"/>
          <w:color w:val="auto"/>
          <w:sz w:val="24"/>
          <w:szCs w:val="24"/>
        </w:rPr>
        <w:t>(</w:t>
      </w:r>
      <w:proofErr w:type="spellStart"/>
      <w:r w:rsidR="00B40DEF" w:rsidRPr="00D00C9D">
        <w:rPr>
          <w:rFonts w:ascii="Calibri Light" w:hAnsi="Calibri Light" w:cs="Calibri Light"/>
          <w:color w:val="auto"/>
          <w:sz w:val="24"/>
          <w:szCs w:val="24"/>
        </w:rPr>
        <w:t>ie</w:t>
      </w:r>
      <w:proofErr w:type="spellEnd"/>
      <w:r w:rsidR="00B40DEF" w:rsidRPr="00D00C9D">
        <w:rPr>
          <w:rFonts w:ascii="Calibri Light" w:hAnsi="Calibri Light" w:cs="Calibri Light"/>
          <w:color w:val="auto"/>
          <w:sz w:val="24"/>
          <w:szCs w:val="24"/>
        </w:rPr>
        <w:t xml:space="preserve">. the date of the decision on </w:t>
      </w:r>
      <w:r w:rsidR="00DB3EF0" w:rsidRPr="00D00C9D">
        <w:rPr>
          <w:rStyle w:val="None"/>
          <w:rFonts w:ascii="Calibri Light" w:eastAsia="Calibri Light" w:hAnsi="Calibri Light" w:cs="Calibri Light"/>
          <w:color w:val="auto"/>
          <w:sz w:val="24"/>
          <w:szCs w:val="24"/>
        </w:rPr>
        <w:t>the Claimant</w:t>
      </w:r>
      <w:r w:rsidR="00DB3EF0" w:rsidRPr="00D00C9D" w:rsidDel="00DB3EF0">
        <w:rPr>
          <w:rFonts w:ascii="Calibri Light" w:hAnsi="Calibri Light" w:cs="Calibri Light"/>
          <w:color w:val="auto"/>
          <w:sz w:val="24"/>
          <w:szCs w:val="24"/>
        </w:rPr>
        <w:t xml:space="preserve"> </w:t>
      </w:r>
      <w:r w:rsidR="00B40DEF" w:rsidRPr="00D00C9D">
        <w:rPr>
          <w:rFonts w:ascii="Calibri Light" w:hAnsi="Calibri Light" w:cs="Calibri Light"/>
          <w:color w:val="auto"/>
          <w:sz w:val="24"/>
          <w:szCs w:val="24"/>
        </w:rPr>
        <w:t xml:space="preserve">’s current </w:t>
      </w:r>
      <w:commentRangeStart w:id="0"/>
      <w:r w:rsidR="00B40DEF" w:rsidRPr="00D00C9D">
        <w:rPr>
          <w:rFonts w:ascii="Calibri Light" w:hAnsi="Calibri Light" w:cs="Calibri Light"/>
          <w:color w:val="auto"/>
          <w:sz w:val="24"/>
          <w:szCs w:val="24"/>
        </w:rPr>
        <w:t>entitlement</w:t>
      </w:r>
      <w:commentRangeEnd w:id="0"/>
      <w:r w:rsidR="00B40DEF" w:rsidRPr="00D00C9D">
        <w:rPr>
          <w:rStyle w:val="CommentReference"/>
          <w:rFonts w:ascii="Times New Roman" w:hAnsi="Times New Roman" w:cs="Times New Roman"/>
          <w:color w:val="auto"/>
          <w:lang w:eastAsia="en-US"/>
        </w:rPr>
        <w:commentReference w:id="0"/>
      </w:r>
      <w:r w:rsidR="00B40DEF" w:rsidRPr="00D00C9D">
        <w:rPr>
          <w:rStyle w:val="None"/>
          <w:rFonts w:ascii="Calibri Light" w:eastAsia="Calibri Light" w:hAnsi="Calibri Light" w:cs="Calibri Light"/>
          <w:color w:val="auto"/>
          <w:sz w:val="24"/>
          <w:szCs w:val="24"/>
        </w:rPr>
        <w:t xml:space="preserve">) </w:t>
      </w:r>
      <w:r w:rsidRPr="00B40DEF">
        <w:rPr>
          <w:rStyle w:val="None"/>
          <w:rFonts w:ascii="Calibri Light" w:eastAsia="Calibri Light" w:hAnsi="Calibri Light" w:cs="Calibri Light"/>
          <w:sz w:val="24"/>
          <w:szCs w:val="24"/>
        </w:rPr>
        <w:t>whilst calculating</w:t>
      </w:r>
      <w:r w:rsidR="00DB3EF0">
        <w:rPr>
          <w:rStyle w:val="None"/>
          <w:rFonts w:ascii="Calibri Light" w:eastAsia="Calibri Light" w:hAnsi="Calibri Light" w:cs="Calibri Light"/>
          <w:sz w:val="24"/>
          <w:szCs w:val="24"/>
        </w:rPr>
        <w:t xml:space="preserve"> the </w:t>
      </w:r>
      <w:r w:rsidR="00E705CA" w:rsidRPr="00B40DEF">
        <w:rPr>
          <w:rStyle w:val="None"/>
          <w:rFonts w:ascii="Calibri Light" w:eastAsia="Calibri Light" w:hAnsi="Calibri Light" w:cs="Calibri Light"/>
          <w:sz w:val="24"/>
          <w:szCs w:val="24"/>
        </w:rPr>
        <w:t>C</w:t>
      </w:r>
      <w:r w:rsidR="00DB3EF0">
        <w:rPr>
          <w:rStyle w:val="None"/>
          <w:rFonts w:ascii="Calibri Light" w:eastAsia="Calibri Light" w:hAnsi="Calibri Light" w:cs="Calibri Light"/>
          <w:sz w:val="24"/>
          <w:szCs w:val="24"/>
        </w:rPr>
        <w:t>laimant</w:t>
      </w:r>
      <w:r w:rsidR="00E705CA" w:rsidRPr="00B40DEF">
        <w:rPr>
          <w:rStyle w:val="None"/>
          <w:rFonts w:ascii="Calibri Light" w:eastAsia="Calibri Light" w:hAnsi="Calibri Light" w:cs="Calibri Light"/>
          <w:sz w:val="24"/>
          <w:szCs w:val="24"/>
        </w:rPr>
        <w:t>’s</w:t>
      </w:r>
      <w:r w:rsidRPr="00B40DEF">
        <w:rPr>
          <w:rStyle w:val="None"/>
          <w:rFonts w:ascii="Calibri Light" w:eastAsia="Calibri Light" w:hAnsi="Calibri Light" w:cs="Calibri Light"/>
          <w:sz w:val="24"/>
          <w:szCs w:val="24"/>
        </w:rPr>
        <w:t xml:space="preserve"> backdated entitlement for a previous finite period</w:t>
      </w:r>
      <w:r w:rsidR="00B40DEF">
        <w:rPr>
          <w:rStyle w:val="None"/>
          <w:rFonts w:ascii="Calibri Light" w:eastAsia="Calibri Light" w:hAnsi="Calibri Light" w:cs="Calibri Light"/>
          <w:sz w:val="24"/>
          <w:szCs w:val="24"/>
        </w:rPr>
        <w:t>.</w:t>
      </w:r>
    </w:p>
    <w:p w14:paraId="674BE753" w14:textId="77777777" w:rsidR="00F33ACD" w:rsidRDefault="00171484" w:rsidP="00AD55F5">
      <w:pPr>
        <w:pStyle w:val="Body"/>
        <w:spacing w:line="360" w:lineRule="auto"/>
        <w:jc w:val="left"/>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 xml:space="preserve">Background Facts  </w:t>
      </w:r>
    </w:p>
    <w:p w14:paraId="451115CB" w14:textId="77777777" w:rsidR="00F33ACD" w:rsidRPr="00F33ACD" w:rsidRDefault="00171484" w:rsidP="00F33ACD">
      <w:pPr>
        <w:pStyle w:val="Body"/>
        <w:numPr>
          <w:ilvl w:val="0"/>
          <w:numId w:val="22"/>
        </w:numPr>
        <w:spacing w:line="360" w:lineRule="auto"/>
        <w:jc w:val="left"/>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sz w:val="24"/>
          <w:szCs w:val="24"/>
        </w:rPr>
        <w:t xml:space="preserve">The Claimant lives </w:t>
      </w:r>
      <w:r w:rsidRPr="00B40DEF">
        <w:rPr>
          <w:rStyle w:val="None"/>
          <w:rFonts w:ascii="Calibri Light" w:eastAsia="Calibri Light" w:hAnsi="Calibri Light" w:cs="Calibri Light"/>
          <w:color w:val="FF0000"/>
          <w:sz w:val="24"/>
          <w:szCs w:val="24"/>
          <w:u w:color="FF0000"/>
        </w:rPr>
        <w:t xml:space="preserve">with ...PERSONAL / FAMILY DETAILS INC </w:t>
      </w:r>
      <w:proofErr w:type="spellStart"/>
      <w:r w:rsidRPr="00B40DEF">
        <w:rPr>
          <w:rStyle w:val="None"/>
          <w:rFonts w:ascii="Calibri Light" w:eastAsia="Calibri Light" w:hAnsi="Calibri Light" w:cs="Calibri Light"/>
          <w:color w:val="FF0000"/>
          <w:sz w:val="24"/>
          <w:szCs w:val="24"/>
          <w:u w:color="FF0000"/>
        </w:rPr>
        <w:t>DoB</w:t>
      </w:r>
      <w:proofErr w:type="spellEnd"/>
      <w:r w:rsidRPr="00B40DEF">
        <w:rPr>
          <w:rStyle w:val="None"/>
          <w:rFonts w:ascii="Calibri Light" w:eastAsia="Calibri Light" w:hAnsi="Calibri Light" w:cs="Calibri Light"/>
          <w:color w:val="FF0000"/>
          <w:sz w:val="24"/>
          <w:szCs w:val="24"/>
          <w:u w:color="FF0000"/>
        </w:rPr>
        <w:t xml:space="preserve"> and NINOs</w:t>
      </w:r>
    </w:p>
    <w:p w14:paraId="24E2A03D" w14:textId="77777777" w:rsidR="00F33ACD" w:rsidRPr="00F33ACD" w:rsidRDefault="00171484" w:rsidP="00F33ACD">
      <w:pPr>
        <w:pStyle w:val="Body"/>
        <w:numPr>
          <w:ilvl w:val="0"/>
          <w:numId w:val="22"/>
        </w:numPr>
        <w:spacing w:line="360" w:lineRule="auto"/>
        <w:jc w:val="left"/>
        <w:rPr>
          <w:rStyle w:val="None"/>
          <w:rFonts w:ascii="Calibri Light" w:eastAsia="Calibri Light" w:hAnsi="Calibri Light" w:cs="Calibri Light"/>
          <w:b/>
          <w:bCs/>
          <w:sz w:val="24"/>
          <w:szCs w:val="24"/>
        </w:rPr>
      </w:pPr>
      <w:r w:rsidRPr="00F33ACD">
        <w:rPr>
          <w:rStyle w:val="None"/>
          <w:rFonts w:ascii="Calibri Light" w:eastAsia="Calibri Light" w:hAnsi="Calibri Light" w:cs="Calibri Light"/>
          <w:sz w:val="24"/>
          <w:szCs w:val="24"/>
        </w:rPr>
        <w:t xml:space="preserve">The Claimant has </w:t>
      </w:r>
      <w:r w:rsidRPr="00F33ACD">
        <w:rPr>
          <w:rStyle w:val="None"/>
          <w:rFonts w:ascii="Calibri Light" w:eastAsia="Calibri Light" w:hAnsi="Calibri Light" w:cs="Calibri Light"/>
          <w:color w:val="FF0000"/>
          <w:sz w:val="24"/>
          <w:szCs w:val="24"/>
          <w:u w:color="FF0000"/>
        </w:rPr>
        <w:t xml:space="preserve">Health / disability / care responsibilities/ other vulnerability </w:t>
      </w:r>
      <w:proofErr w:type="spellStart"/>
      <w:proofErr w:type="gramStart"/>
      <w:r w:rsidRPr="00F33ACD">
        <w:rPr>
          <w:rStyle w:val="None"/>
          <w:rFonts w:ascii="Calibri Light" w:eastAsia="Calibri Light" w:hAnsi="Calibri Light" w:cs="Calibri Light"/>
          <w:color w:val="FF0000"/>
          <w:sz w:val="24"/>
          <w:szCs w:val="24"/>
          <w:u w:color="FF0000"/>
        </w:rPr>
        <w:t>etc</w:t>
      </w:r>
      <w:proofErr w:type="spellEnd"/>
      <w:proofErr w:type="gramEnd"/>
    </w:p>
    <w:p w14:paraId="72D2ED69" w14:textId="7CC17641" w:rsidR="00860619" w:rsidRPr="00F33ACD" w:rsidRDefault="00171484" w:rsidP="00F33ACD">
      <w:pPr>
        <w:pStyle w:val="Body"/>
        <w:numPr>
          <w:ilvl w:val="0"/>
          <w:numId w:val="22"/>
        </w:numPr>
        <w:spacing w:line="360" w:lineRule="auto"/>
        <w:jc w:val="left"/>
        <w:rPr>
          <w:rFonts w:ascii="Calibri Light" w:eastAsia="Calibri Light" w:hAnsi="Calibri Light" w:cs="Calibri Light"/>
          <w:b/>
          <w:bCs/>
          <w:sz w:val="24"/>
          <w:szCs w:val="24"/>
        </w:rPr>
      </w:pPr>
      <w:r w:rsidRPr="00F33ACD">
        <w:rPr>
          <w:rStyle w:val="None"/>
          <w:rFonts w:ascii="Calibri Light" w:eastAsia="Calibri Light" w:hAnsi="Calibri Light" w:cs="Calibri Light"/>
          <w:color w:val="FF0000"/>
          <w:sz w:val="24"/>
          <w:szCs w:val="24"/>
          <w:u w:color="FF0000"/>
        </w:rPr>
        <w:t xml:space="preserve">Housing details (if relevant) </w:t>
      </w:r>
      <w:proofErr w:type="spellStart"/>
      <w:r w:rsidRPr="00F33ACD">
        <w:rPr>
          <w:rStyle w:val="None"/>
          <w:rFonts w:ascii="Calibri Light" w:eastAsia="Calibri Light" w:hAnsi="Calibri Light" w:cs="Calibri Light"/>
          <w:color w:val="FF0000"/>
          <w:sz w:val="24"/>
          <w:szCs w:val="24"/>
          <w:u w:color="FF0000"/>
        </w:rPr>
        <w:t>E</w:t>
      </w:r>
      <w:r w:rsidR="00DB3EF0" w:rsidRPr="00F33ACD">
        <w:rPr>
          <w:rStyle w:val="None"/>
          <w:rFonts w:ascii="Calibri Light" w:eastAsia="Calibri Light" w:hAnsi="Calibri Light" w:cs="Calibri Light"/>
          <w:color w:val="FF0000"/>
          <w:sz w:val="24"/>
          <w:szCs w:val="24"/>
          <w:u w:color="FF0000"/>
        </w:rPr>
        <w:t>g</w:t>
      </w:r>
      <w:proofErr w:type="spellEnd"/>
      <w:r w:rsidR="00DB3EF0" w:rsidRPr="00F33ACD">
        <w:rPr>
          <w:rStyle w:val="None"/>
          <w:rFonts w:ascii="Calibri Light" w:eastAsia="Calibri Light" w:hAnsi="Calibri Light" w:cs="Calibri Light"/>
          <w:color w:val="FF0000"/>
          <w:sz w:val="24"/>
          <w:szCs w:val="24"/>
          <w:u w:color="FF0000"/>
        </w:rPr>
        <w:t>,</w:t>
      </w:r>
      <w:r w:rsidRPr="00F33ACD">
        <w:rPr>
          <w:rStyle w:val="None"/>
          <w:rFonts w:ascii="Calibri Light" w:eastAsia="Calibri Light" w:hAnsi="Calibri Light" w:cs="Calibri Light"/>
          <w:color w:val="FF0000"/>
          <w:sz w:val="24"/>
          <w:szCs w:val="24"/>
          <w:u w:color="FF0000"/>
        </w:rPr>
        <w:t xml:space="preserve"> The Claimant lives in </w:t>
      </w:r>
      <w:proofErr w:type="gramStart"/>
      <w:r w:rsidRPr="00F33ACD">
        <w:rPr>
          <w:rStyle w:val="None"/>
          <w:rFonts w:ascii="Calibri Light" w:eastAsia="Calibri Light" w:hAnsi="Calibri Light" w:cs="Calibri Light"/>
          <w:color w:val="FF0000"/>
          <w:sz w:val="24"/>
          <w:szCs w:val="24"/>
          <w:u w:color="FF0000"/>
        </w:rPr>
        <w:t>social</w:t>
      </w:r>
      <w:proofErr w:type="gramEnd"/>
      <w:r w:rsidRPr="00F33ACD">
        <w:rPr>
          <w:rStyle w:val="None"/>
          <w:rFonts w:ascii="Calibri Light" w:eastAsia="Calibri Light" w:hAnsi="Calibri Light" w:cs="Calibri Light"/>
          <w:color w:val="FF0000"/>
          <w:sz w:val="24"/>
          <w:szCs w:val="24"/>
          <w:u w:color="FF0000"/>
        </w:rPr>
        <w:t xml:space="preserve"> rented accommodation ... rent arrears, risk of / possession action, homelessness / threat of homelessness?</w:t>
      </w:r>
    </w:p>
    <w:p w14:paraId="062A0D80" w14:textId="77777777" w:rsidR="00F33ACD" w:rsidRDefault="00171484" w:rsidP="00F33ACD">
      <w:pPr>
        <w:pStyle w:val="Body"/>
        <w:spacing w:before="100" w:after="120" w:line="360" w:lineRule="auto"/>
        <w:jc w:val="left"/>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lastRenderedPageBreak/>
        <w:t xml:space="preserve">UC claim – backdating calculation </w:t>
      </w:r>
    </w:p>
    <w:p w14:paraId="2B5B52F8" w14:textId="77777777" w:rsidR="00F33ACD" w:rsidRDefault="00171484" w:rsidP="00F33ACD">
      <w:pPr>
        <w:pStyle w:val="Body"/>
        <w:numPr>
          <w:ilvl w:val="0"/>
          <w:numId w:val="22"/>
        </w:numPr>
        <w:spacing w:before="100" w:after="120" w:line="360" w:lineRule="auto"/>
        <w:jc w:val="left"/>
        <w:rPr>
          <w:rFonts w:ascii="Calibri Light" w:eastAsia="Calibri Light" w:hAnsi="Calibri Light" w:cs="Calibri Light"/>
          <w:b/>
          <w:bCs/>
          <w:i/>
          <w:iCs/>
          <w:sz w:val="24"/>
          <w:szCs w:val="24"/>
        </w:rPr>
      </w:pPr>
      <w:r w:rsidRPr="00B40DEF">
        <w:rPr>
          <w:rStyle w:val="None"/>
          <w:rFonts w:ascii="Calibri Light" w:eastAsia="Calibri Light" w:hAnsi="Calibri Light" w:cs="Calibri Light"/>
          <w:color w:val="FF0000"/>
          <w:sz w:val="24"/>
          <w:szCs w:val="24"/>
          <w:u w:color="FF0000"/>
        </w:rPr>
        <w:t>Circumstances which led him/her to need to claim UC. Any other income / benefits coming in? Details. If none, say so.</w:t>
      </w:r>
    </w:p>
    <w:p w14:paraId="7838D179" w14:textId="77777777" w:rsidR="00F33ACD" w:rsidRDefault="00171484" w:rsidP="00F33ACD">
      <w:pPr>
        <w:pStyle w:val="Body"/>
        <w:numPr>
          <w:ilvl w:val="0"/>
          <w:numId w:val="22"/>
        </w:numPr>
        <w:spacing w:before="100" w:after="120" w:line="360" w:lineRule="auto"/>
        <w:jc w:val="left"/>
        <w:rPr>
          <w:rFonts w:ascii="Calibri Light" w:eastAsia="Calibri Light" w:hAnsi="Calibri Light" w:cs="Calibri Light"/>
          <w:b/>
          <w:bCs/>
          <w:i/>
          <w:iCs/>
          <w:sz w:val="24"/>
          <w:szCs w:val="24"/>
        </w:rPr>
      </w:pPr>
      <w:r w:rsidRPr="00F33ACD">
        <w:rPr>
          <w:rStyle w:val="legds"/>
          <w:rFonts w:ascii="Calibri Light" w:eastAsia="Calibri Light" w:hAnsi="Calibri Light" w:cs="Calibri Light"/>
          <w:sz w:val="24"/>
          <w:szCs w:val="24"/>
        </w:rPr>
        <w:t xml:space="preserve">The Claimant made an application online for UC on </w:t>
      </w:r>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lang w:val="fr-FR"/>
        </w:rPr>
        <w:t xml:space="preserve">. On </w:t>
      </w:r>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rPr>
        <w:t xml:space="preserve"> the Claimant</w:t>
      </w:r>
      <w:r w:rsidRPr="00F33ACD">
        <w:rPr>
          <w:rStyle w:val="None"/>
          <w:rFonts w:ascii="Calibri Light" w:eastAsia="Calibri Light" w:hAnsi="Calibri Light" w:cs="Calibri Light"/>
          <w:sz w:val="24"/>
          <w:szCs w:val="24"/>
        </w:rPr>
        <w:t>’</w:t>
      </w:r>
      <w:r w:rsidRPr="00F33ACD">
        <w:rPr>
          <w:rStyle w:val="legds"/>
          <w:rFonts w:ascii="Calibri Light" w:eastAsia="Calibri Light" w:hAnsi="Calibri Light" w:cs="Calibri Light"/>
          <w:sz w:val="24"/>
          <w:szCs w:val="24"/>
        </w:rPr>
        <w:t xml:space="preserve">s UC application was refused on the basis that </w:t>
      </w:r>
      <w:r w:rsidRPr="00F33ACD">
        <w:rPr>
          <w:rStyle w:val="None"/>
          <w:rFonts w:ascii="Calibri Light" w:eastAsia="Calibri Light" w:hAnsi="Calibri Light" w:cs="Calibri Light"/>
          <w:color w:val="FF0000"/>
          <w:sz w:val="24"/>
          <w:szCs w:val="24"/>
          <w:u w:color="FF0000"/>
        </w:rPr>
        <w:t xml:space="preserve">... </w:t>
      </w:r>
      <w:proofErr w:type="gramStart"/>
      <w:r w:rsidRPr="00F33ACD">
        <w:rPr>
          <w:rStyle w:val="None"/>
          <w:rFonts w:ascii="Calibri Light" w:eastAsia="Calibri Light" w:hAnsi="Calibri Light" w:cs="Calibri Light"/>
          <w:color w:val="FF0000"/>
          <w:sz w:val="24"/>
          <w:szCs w:val="24"/>
          <w:u w:color="FF0000"/>
        </w:rPr>
        <w:t>WHY?</w:t>
      </w:r>
      <w:proofErr w:type="gramEnd"/>
    </w:p>
    <w:p w14:paraId="04968BD5" w14:textId="77777777" w:rsidR="00F33ACD" w:rsidRDefault="00171484" w:rsidP="00F33ACD">
      <w:pPr>
        <w:pStyle w:val="Body"/>
        <w:numPr>
          <w:ilvl w:val="0"/>
          <w:numId w:val="22"/>
        </w:numPr>
        <w:spacing w:before="100" w:after="120" w:line="360" w:lineRule="auto"/>
        <w:jc w:val="left"/>
        <w:rPr>
          <w:rFonts w:ascii="Calibri Light" w:eastAsia="Calibri Light" w:hAnsi="Calibri Light" w:cs="Calibri Light"/>
          <w:b/>
          <w:bCs/>
          <w:i/>
          <w:iCs/>
          <w:sz w:val="24"/>
          <w:szCs w:val="24"/>
        </w:rPr>
      </w:pPr>
      <w:r w:rsidRPr="00F33ACD">
        <w:rPr>
          <w:rStyle w:val="legds"/>
          <w:rFonts w:ascii="Calibri Light" w:eastAsia="Calibri Light" w:hAnsi="Calibri Light" w:cs="Calibri Light"/>
          <w:sz w:val="24"/>
          <w:szCs w:val="24"/>
          <w:lang w:val="fr-FR"/>
        </w:rPr>
        <w:t xml:space="preserve">On </w:t>
      </w:r>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rPr>
        <w:t xml:space="preserve"> the Claimant requested the D</w:t>
      </w:r>
      <w:r w:rsidR="00B75755" w:rsidRPr="00F33ACD">
        <w:rPr>
          <w:rStyle w:val="legds"/>
          <w:rFonts w:ascii="Calibri Light" w:eastAsia="Calibri Light" w:hAnsi="Calibri Light" w:cs="Calibri Light"/>
          <w:sz w:val="24"/>
          <w:szCs w:val="24"/>
        </w:rPr>
        <w:t xml:space="preserve">efendant </w:t>
      </w:r>
      <w:r w:rsidRPr="00F33ACD">
        <w:rPr>
          <w:rStyle w:val="legds"/>
          <w:rFonts w:ascii="Calibri Light" w:eastAsia="Calibri Light" w:hAnsi="Calibri Light" w:cs="Calibri Light"/>
          <w:sz w:val="24"/>
          <w:szCs w:val="24"/>
        </w:rPr>
        <w:t xml:space="preserve">carry out a mandatory reconsideration of the decision that </w:t>
      </w:r>
      <w:r w:rsidRPr="00F33ACD">
        <w:rPr>
          <w:rStyle w:val="None"/>
          <w:rFonts w:ascii="Calibri Light" w:eastAsia="Calibri Light" w:hAnsi="Calibri Light" w:cs="Calibri Light"/>
          <w:color w:val="FF0000"/>
          <w:sz w:val="24"/>
          <w:szCs w:val="24"/>
          <w:u w:color="FF0000"/>
        </w:rPr>
        <w:t>she/he</w:t>
      </w:r>
      <w:r w:rsidRPr="00F33ACD">
        <w:rPr>
          <w:rStyle w:val="legds"/>
          <w:rFonts w:ascii="Calibri Light" w:eastAsia="Calibri Light" w:hAnsi="Calibri Light" w:cs="Calibri Light"/>
          <w:sz w:val="24"/>
          <w:szCs w:val="24"/>
        </w:rPr>
        <w:t xml:space="preserve"> was ineligible for UC. A mandatory reconsideration decision was received dated </w:t>
      </w:r>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rPr>
        <w:t xml:space="preserve">. The mandatory reconsideration decision upheld the decision to refuse UC that had been made on </w:t>
      </w:r>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rPr>
        <w:t xml:space="preserve">. </w:t>
      </w:r>
    </w:p>
    <w:p w14:paraId="0D5F1566" w14:textId="77777777" w:rsidR="00F33ACD" w:rsidRDefault="00171484" w:rsidP="00F33ACD">
      <w:pPr>
        <w:pStyle w:val="Body"/>
        <w:numPr>
          <w:ilvl w:val="0"/>
          <w:numId w:val="22"/>
        </w:numPr>
        <w:spacing w:before="100" w:after="120" w:line="360" w:lineRule="auto"/>
        <w:jc w:val="left"/>
        <w:rPr>
          <w:rFonts w:ascii="Calibri Light" w:eastAsia="Calibri Light" w:hAnsi="Calibri Light" w:cs="Calibri Light"/>
          <w:b/>
          <w:bCs/>
          <w:i/>
          <w:iCs/>
          <w:sz w:val="24"/>
          <w:szCs w:val="24"/>
        </w:rPr>
      </w:pPr>
      <w:r w:rsidRPr="00F33ACD">
        <w:rPr>
          <w:rStyle w:val="legds"/>
          <w:rFonts w:ascii="Calibri Light" w:eastAsia="Calibri Light" w:hAnsi="Calibri Light" w:cs="Calibri Light"/>
          <w:sz w:val="24"/>
          <w:szCs w:val="24"/>
        </w:rPr>
        <w:t xml:space="preserve">The Claimant appealed that decision. The matter was heard </w:t>
      </w:r>
      <w:r w:rsidR="00B30375" w:rsidRPr="00F33ACD">
        <w:rPr>
          <w:rStyle w:val="legds"/>
          <w:rFonts w:ascii="Calibri Light" w:eastAsia="Calibri Light" w:hAnsi="Calibri Light" w:cs="Calibri Light"/>
          <w:sz w:val="24"/>
          <w:szCs w:val="24"/>
        </w:rPr>
        <w:t xml:space="preserve">in the First-tier Tribunal </w:t>
      </w:r>
      <w:r w:rsidR="00062734" w:rsidRPr="00F33ACD">
        <w:rPr>
          <w:rStyle w:val="legds"/>
          <w:rFonts w:ascii="Calibri Light" w:eastAsia="Calibri Light" w:hAnsi="Calibri Light" w:cs="Calibri Light"/>
          <w:sz w:val="24"/>
          <w:szCs w:val="24"/>
        </w:rPr>
        <w:t>(</w:t>
      </w:r>
      <w:r w:rsidR="00DB3EF0" w:rsidRPr="00F33ACD">
        <w:rPr>
          <w:rStyle w:val="legds"/>
          <w:rFonts w:ascii="Calibri Light" w:eastAsia="Calibri Light" w:hAnsi="Calibri Light" w:cs="Calibri Light"/>
          <w:sz w:val="24"/>
          <w:szCs w:val="24"/>
        </w:rPr>
        <w:t>“</w:t>
      </w:r>
      <w:proofErr w:type="spellStart"/>
      <w:r w:rsidR="00062734" w:rsidRPr="00F33ACD">
        <w:rPr>
          <w:rStyle w:val="legds"/>
          <w:rFonts w:ascii="Calibri Light" w:eastAsia="Calibri Light" w:hAnsi="Calibri Light" w:cs="Calibri Light"/>
          <w:b/>
          <w:bCs/>
          <w:sz w:val="24"/>
          <w:szCs w:val="24"/>
        </w:rPr>
        <w:t>FtT</w:t>
      </w:r>
      <w:proofErr w:type="spellEnd"/>
      <w:r w:rsidR="00DB3EF0" w:rsidRPr="00F33ACD">
        <w:rPr>
          <w:rStyle w:val="legds"/>
          <w:rFonts w:ascii="Calibri Light" w:eastAsia="Calibri Light" w:hAnsi="Calibri Light" w:cs="Calibri Light"/>
          <w:sz w:val="24"/>
          <w:szCs w:val="24"/>
        </w:rPr>
        <w:t>”</w:t>
      </w:r>
      <w:r w:rsidR="00062734" w:rsidRPr="00F33ACD">
        <w:rPr>
          <w:rStyle w:val="legds"/>
          <w:rFonts w:ascii="Calibri Light" w:eastAsia="Calibri Light" w:hAnsi="Calibri Light" w:cs="Calibri Light"/>
          <w:sz w:val="24"/>
          <w:szCs w:val="24"/>
        </w:rPr>
        <w:t xml:space="preserve">) </w:t>
      </w:r>
      <w:r w:rsidRPr="00F33ACD">
        <w:rPr>
          <w:rStyle w:val="legds"/>
          <w:rFonts w:ascii="Calibri Light" w:eastAsia="Calibri Light" w:hAnsi="Calibri Light" w:cs="Calibri Light"/>
          <w:sz w:val="24"/>
          <w:szCs w:val="24"/>
        </w:rPr>
        <w:t>by Judge ...</w:t>
      </w:r>
      <w:r w:rsidRPr="00F33ACD">
        <w:rPr>
          <w:rStyle w:val="None"/>
          <w:rFonts w:ascii="Calibri Light" w:eastAsia="Calibri Light" w:hAnsi="Calibri Light" w:cs="Calibri Light"/>
          <w:color w:val="FF0000"/>
          <w:sz w:val="24"/>
          <w:szCs w:val="24"/>
          <w:u w:color="FF0000"/>
        </w:rPr>
        <w:t xml:space="preserve"> X</w:t>
      </w:r>
      <w:r w:rsidRPr="00F33ACD">
        <w:rPr>
          <w:rStyle w:val="legds"/>
          <w:rFonts w:ascii="Calibri Light" w:eastAsia="Calibri Light" w:hAnsi="Calibri Light" w:cs="Calibri Light"/>
          <w:sz w:val="24"/>
          <w:szCs w:val="24"/>
        </w:rPr>
        <w:t xml:space="preserve"> on </w:t>
      </w:r>
      <w:proofErr w:type="gramStart"/>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rPr>
        <w:t xml:space="preserve"> ,</w:t>
      </w:r>
      <w:proofErr w:type="gramEnd"/>
      <w:r w:rsidRPr="00F33ACD">
        <w:rPr>
          <w:rStyle w:val="legds"/>
          <w:rFonts w:ascii="Calibri Light" w:eastAsia="Calibri Light" w:hAnsi="Calibri Light" w:cs="Calibri Light"/>
          <w:sz w:val="24"/>
          <w:szCs w:val="24"/>
        </w:rPr>
        <w:t xml:space="preserve"> and judgment was given on </w:t>
      </w:r>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rPr>
        <w:t>. Judge X allowed the client</w:t>
      </w:r>
      <w:r w:rsidRPr="00F33ACD">
        <w:rPr>
          <w:rStyle w:val="None"/>
          <w:rFonts w:ascii="Calibri Light" w:eastAsia="Calibri Light" w:hAnsi="Calibri Light" w:cs="Calibri Light"/>
          <w:sz w:val="24"/>
          <w:szCs w:val="24"/>
        </w:rPr>
        <w:t>’</w:t>
      </w:r>
      <w:r w:rsidRPr="00F33ACD">
        <w:rPr>
          <w:rStyle w:val="legds"/>
          <w:rFonts w:ascii="Calibri Light" w:eastAsia="Calibri Light" w:hAnsi="Calibri Light" w:cs="Calibri Light"/>
          <w:sz w:val="24"/>
          <w:szCs w:val="24"/>
        </w:rPr>
        <w:t xml:space="preserve">s appeal, finding that the Claimant was entitled to UC at the time </w:t>
      </w:r>
      <w:r w:rsidRPr="00F33ACD">
        <w:rPr>
          <w:rStyle w:val="None"/>
          <w:rFonts w:ascii="Calibri Light" w:eastAsia="Calibri Light" w:hAnsi="Calibri Light" w:cs="Calibri Light"/>
          <w:color w:val="FF0000"/>
          <w:sz w:val="24"/>
          <w:szCs w:val="24"/>
          <w:u w:color="FF0000"/>
        </w:rPr>
        <w:t>he/she</w:t>
      </w:r>
      <w:r w:rsidRPr="00F33ACD">
        <w:rPr>
          <w:rStyle w:val="legds"/>
          <w:rFonts w:ascii="Calibri Light" w:eastAsia="Calibri Light" w:hAnsi="Calibri Light" w:cs="Calibri Light"/>
          <w:sz w:val="24"/>
          <w:szCs w:val="24"/>
        </w:rPr>
        <w:t xml:space="preserve"> applied on </w:t>
      </w:r>
      <w:r w:rsidRPr="00F33ACD">
        <w:rPr>
          <w:rStyle w:val="None"/>
          <w:rFonts w:ascii="Calibri Light" w:eastAsia="Calibri Light" w:hAnsi="Calibri Light" w:cs="Calibri Light"/>
          <w:color w:val="FF0000"/>
          <w:sz w:val="24"/>
          <w:szCs w:val="24"/>
          <w:u w:color="FF0000"/>
        </w:rPr>
        <w:t>DATE</w:t>
      </w:r>
      <w:r w:rsidRPr="00F33ACD">
        <w:rPr>
          <w:rStyle w:val="legds"/>
          <w:rFonts w:ascii="Calibri Light" w:eastAsia="Calibri Light" w:hAnsi="Calibri Light" w:cs="Calibri Light"/>
          <w:sz w:val="24"/>
          <w:szCs w:val="24"/>
        </w:rPr>
        <w:t xml:space="preserve">. </w:t>
      </w:r>
    </w:p>
    <w:p w14:paraId="0D83B461" w14:textId="77777777" w:rsidR="00F33ACD" w:rsidRDefault="00171484" w:rsidP="00F33ACD">
      <w:pPr>
        <w:pStyle w:val="Body"/>
        <w:numPr>
          <w:ilvl w:val="0"/>
          <w:numId w:val="22"/>
        </w:numPr>
        <w:spacing w:before="100" w:after="120" w:line="360" w:lineRule="auto"/>
        <w:jc w:val="left"/>
        <w:rPr>
          <w:rFonts w:ascii="Calibri Light" w:eastAsia="Calibri Light" w:hAnsi="Calibri Light" w:cs="Calibri Light"/>
          <w:b/>
          <w:bCs/>
          <w:i/>
          <w:iCs/>
          <w:sz w:val="24"/>
          <w:szCs w:val="24"/>
        </w:rPr>
      </w:pPr>
      <w:r w:rsidRPr="00F33ACD">
        <w:rPr>
          <w:rStyle w:val="legds"/>
          <w:rFonts w:ascii="Calibri Light" w:eastAsia="Calibri Light" w:hAnsi="Calibri Light" w:cs="Calibri Light"/>
          <w:sz w:val="24"/>
          <w:szCs w:val="24"/>
        </w:rPr>
        <w:t xml:space="preserve">Pending the mandatory reconsideration decision and the hearing of </w:t>
      </w:r>
      <w:r w:rsidRPr="00F33ACD">
        <w:rPr>
          <w:rStyle w:val="None"/>
          <w:rFonts w:ascii="Calibri Light" w:eastAsia="Calibri Light" w:hAnsi="Calibri Light" w:cs="Calibri Light"/>
          <w:color w:val="FF0000"/>
          <w:sz w:val="24"/>
          <w:szCs w:val="24"/>
          <w:u w:color="FF0000"/>
        </w:rPr>
        <w:t>his/her</w:t>
      </w:r>
      <w:r w:rsidRPr="00F33ACD">
        <w:rPr>
          <w:rStyle w:val="legds"/>
          <w:rFonts w:ascii="Calibri Light" w:eastAsia="Calibri Light" w:hAnsi="Calibri Light" w:cs="Calibri Light"/>
          <w:sz w:val="24"/>
          <w:szCs w:val="24"/>
        </w:rPr>
        <w:t xml:space="preserve"> appeal the Claimant had </w:t>
      </w:r>
      <w:r w:rsidRPr="00F33ACD">
        <w:rPr>
          <w:rStyle w:val="None"/>
          <w:rFonts w:ascii="Calibri Light" w:eastAsia="Calibri Light" w:hAnsi="Calibri Light" w:cs="Calibri Light"/>
          <w:color w:val="FF0000"/>
          <w:sz w:val="24"/>
          <w:szCs w:val="24"/>
          <w:u w:color="FF0000"/>
          <w:lang w:val="it-IT"/>
        </w:rPr>
        <w:t>no income to</w:t>
      </w:r>
      <w:r w:rsidRPr="00F33ACD">
        <w:rPr>
          <w:rStyle w:val="legds"/>
          <w:rFonts w:ascii="Calibri Light" w:eastAsia="Calibri Light" w:hAnsi="Calibri Light" w:cs="Calibri Light"/>
          <w:sz w:val="24"/>
          <w:szCs w:val="24"/>
        </w:rPr>
        <w:t xml:space="preserve"> </w:t>
      </w:r>
      <w:r w:rsidRPr="00F33ACD">
        <w:rPr>
          <w:rStyle w:val="None"/>
          <w:rFonts w:ascii="Calibri Light" w:eastAsia="Calibri Light" w:hAnsi="Calibri Light" w:cs="Calibri Light"/>
          <w:color w:val="FF0000"/>
          <w:sz w:val="24"/>
          <w:szCs w:val="24"/>
          <w:u w:color="FF0000"/>
        </w:rPr>
        <w:t>support his/her family and meet essential living costs</w:t>
      </w:r>
      <w:r w:rsidRPr="00F33ACD">
        <w:rPr>
          <w:rStyle w:val="legds"/>
          <w:rFonts w:ascii="Calibri Light" w:eastAsia="Calibri Light" w:hAnsi="Calibri Light" w:cs="Calibri Light"/>
          <w:sz w:val="24"/>
          <w:szCs w:val="24"/>
        </w:rPr>
        <w:t xml:space="preserve"> </w:t>
      </w:r>
      <w:r w:rsidRPr="00F33ACD">
        <w:rPr>
          <w:rStyle w:val="None"/>
          <w:rFonts w:ascii="Calibri Light" w:eastAsia="Calibri Light" w:hAnsi="Calibri Light" w:cs="Calibri Light"/>
          <w:color w:val="FF0000"/>
          <w:sz w:val="24"/>
          <w:szCs w:val="24"/>
          <w:u w:color="FF0000"/>
        </w:rPr>
        <w:t>including food and heating</w:t>
      </w:r>
      <w:r w:rsidRPr="00F33ACD">
        <w:rPr>
          <w:rStyle w:val="legds"/>
          <w:rFonts w:ascii="Calibri Light" w:eastAsia="Calibri Light" w:hAnsi="Calibri Light" w:cs="Calibri Light"/>
          <w:sz w:val="24"/>
          <w:szCs w:val="24"/>
        </w:rPr>
        <w:t xml:space="preserve"> / </w:t>
      </w:r>
      <w:r w:rsidRPr="00F33ACD">
        <w:rPr>
          <w:rStyle w:val="None"/>
          <w:rFonts w:ascii="Calibri Light" w:eastAsia="Calibri Light" w:hAnsi="Calibri Light" w:cs="Calibri Light"/>
          <w:b/>
          <w:bCs/>
          <w:color w:val="FF0000"/>
          <w:sz w:val="24"/>
          <w:szCs w:val="24"/>
          <w:u w:color="FF0000"/>
        </w:rPr>
        <w:t>what minimal income</w:t>
      </w:r>
      <w:r w:rsidRPr="00F33ACD">
        <w:rPr>
          <w:rStyle w:val="None"/>
          <w:rFonts w:ascii="Calibri Light" w:eastAsia="Calibri Light" w:hAnsi="Calibri Light" w:cs="Calibri Light"/>
          <w:color w:val="FF0000"/>
          <w:sz w:val="24"/>
          <w:szCs w:val="24"/>
          <w:u w:color="FF0000"/>
        </w:rPr>
        <w:t xml:space="preserve"> which provided insufficient funds to meet essential living costs</w:t>
      </w:r>
      <w:r w:rsidRPr="00F33ACD">
        <w:rPr>
          <w:rStyle w:val="legds"/>
          <w:rFonts w:ascii="Calibri Light" w:eastAsia="Calibri Light" w:hAnsi="Calibri Light" w:cs="Calibri Light"/>
          <w:sz w:val="24"/>
          <w:szCs w:val="24"/>
        </w:rPr>
        <w:t xml:space="preserve"> </w:t>
      </w:r>
      <w:r w:rsidRPr="00F33ACD">
        <w:rPr>
          <w:rStyle w:val="None"/>
          <w:rFonts w:ascii="Calibri Light" w:eastAsia="Calibri Light" w:hAnsi="Calibri Light" w:cs="Calibri Light"/>
          <w:color w:val="FF0000"/>
          <w:sz w:val="24"/>
          <w:szCs w:val="24"/>
          <w:u w:color="FF0000"/>
        </w:rPr>
        <w:t>including food and heating</w:t>
      </w:r>
      <w:r w:rsidRPr="00F33ACD">
        <w:rPr>
          <w:rStyle w:val="legds"/>
          <w:rFonts w:ascii="Calibri Light" w:eastAsia="Calibri Light" w:hAnsi="Calibri Light" w:cs="Calibri Light"/>
          <w:sz w:val="24"/>
          <w:szCs w:val="24"/>
        </w:rPr>
        <w:t>.</w:t>
      </w:r>
    </w:p>
    <w:p w14:paraId="6EBA025A" w14:textId="77777777" w:rsidR="00F33ACD" w:rsidRDefault="00171484" w:rsidP="00F33ACD">
      <w:pPr>
        <w:pStyle w:val="Body"/>
        <w:numPr>
          <w:ilvl w:val="0"/>
          <w:numId w:val="22"/>
        </w:numPr>
        <w:spacing w:before="100" w:after="120" w:line="360" w:lineRule="auto"/>
        <w:jc w:val="left"/>
        <w:rPr>
          <w:rFonts w:ascii="Calibri Light" w:eastAsia="Calibri Light" w:hAnsi="Calibri Light" w:cs="Calibri Light"/>
          <w:b/>
          <w:bCs/>
          <w:i/>
          <w:iCs/>
          <w:sz w:val="24"/>
          <w:szCs w:val="24"/>
        </w:rPr>
      </w:pPr>
      <w:r w:rsidRPr="00F33ACD">
        <w:rPr>
          <w:rStyle w:val="None"/>
          <w:rFonts w:ascii="Calibri Light" w:eastAsia="Calibri Light" w:hAnsi="Calibri Light" w:cs="Calibri Light"/>
          <w:sz w:val="24"/>
          <w:szCs w:val="24"/>
        </w:rPr>
        <w:t xml:space="preserve">The Judge ordered at </w:t>
      </w:r>
      <w:proofErr w:type="spellStart"/>
      <w:r w:rsidRPr="00F33ACD">
        <w:rPr>
          <w:rStyle w:val="None"/>
          <w:rFonts w:ascii="Calibri Light" w:eastAsia="Calibri Light" w:hAnsi="Calibri Light" w:cs="Calibri Light"/>
          <w:color w:val="FF0000"/>
          <w:sz w:val="24"/>
          <w:szCs w:val="24"/>
          <w:u w:color="FF0000"/>
          <w:lang w:val="fr-FR"/>
        </w:rPr>
        <w:t>paragraph</w:t>
      </w:r>
      <w:proofErr w:type="spellEnd"/>
      <w:r w:rsidRPr="00F33ACD">
        <w:rPr>
          <w:rStyle w:val="None"/>
          <w:rFonts w:ascii="Calibri Light" w:eastAsia="Calibri Light" w:hAnsi="Calibri Light" w:cs="Calibri Light"/>
          <w:color w:val="FF0000"/>
          <w:sz w:val="24"/>
          <w:szCs w:val="24"/>
          <w:u w:color="FF0000"/>
          <w:lang w:val="fr-FR"/>
        </w:rPr>
        <w:t xml:space="preserve"> </w:t>
      </w:r>
      <w:r w:rsidRPr="00F33ACD">
        <w:rPr>
          <w:rStyle w:val="None"/>
          <w:rFonts w:ascii="Calibri Light" w:eastAsia="Calibri Light" w:hAnsi="Calibri Light" w:cs="Calibri Light"/>
          <w:color w:val="FF0000"/>
          <w:sz w:val="24"/>
          <w:szCs w:val="24"/>
          <w:u w:color="FF0000"/>
        </w:rPr>
        <w:t>X</w:t>
      </w:r>
      <w:r w:rsidRPr="00F33ACD">
        <w:rPr>
          <w:rStyle w:val="None"/>
          <w:rFonts w:ascii="Calibri Light" w:eastAsia="Calibri Light" w:hAnsi="Calibri Light" w:cs="Calibri Light"/>
          <w:sz w:val="24"/>
          <w:szCs w:val="24"/>
        </w:rPr>
        <w:t xml:space="preserve"> of the order dated </w:t>
      </w:r>
      <w:r w:rsidRPr="00F33ACD">
        <w:rPr>
          <w:rStyle w:val="None"/>
          <w:rFonts w:ascii="Calibri Light" w:eastAsia="Calibri Light" w:hAnsi="Calibri Light" w:cs="Calibri Light"/>
          <w:color w:val="FF0000"/>
          <w:sz w:val="24"/>
          <w:szCs w:val="24"/>
          <w:u w:color="FF0000"/>
        </w:rPr>
        <w:t>DATE</w:t>
      </w:r>
      <w:r w:rsidRPr="00F33ACD">
        <w:rPr>
          <w:rStyle w:val="None"/>
          <w:rFonts w:ascii="Calibri Light" w:eastAsia="Calibri Light" w:hAnsi="Calibri Light" w:cs="Calibri Light"/>
          <w:sz w:val="24"/>
          <w:szCs w:val="24"/>
        </w:rPr>
        <w:t xml:space="preserve"> that the </w:t>
      </w:r>
      <w:r w:rsidR="00DB3EF0" w:rsidRPr="00F33ACD">
        <w:rPr>
          <w:rStyle w:val="None"/>
          <w:rFonts w:ascii="Calibri Light" w:eastAsia="Calibri Light" w:hAnsi="Calibri Light" w:cs="Calibri Light"/>
          <w:sz w:val="24"/>
          <w:szCs w:val="24"/>
        </w:rPr>
        <w:t xml:space="preserve">Defendant </w:t>
      </w:r>
      <w:r w:rsidRPr="00F33ACD">
        <w:rPr>
          <w:rStyle w:val="None"/>
          <w:rFonts w:ascii="Calibri Light" w:eastAsia="Calibri Light" w:hAnsi="Calibri Light" w:cs="Calibri Light"/>
          <w:sz w:val="24"/>
          <w:szCs w:val="24"/>
        </w:rPr>
        <w:t xml:space="preserve">was to re-calculate the Claimant’s entitlement to UC for the period from </w:t>
      </w:r>
      <w:r w:rsidRPr="00F33ACD">
        <w:rPr>
          <w:rStyle w:val="None"/>
          <w:rFonts w:ascii="Calibri Light" w:eastAsia="Calibri Light" w:hAnsi="Calibri Light" w:cs="Calibri Light"/>
          <w:color w:val="FF0000"/>
          <w:sz w:val="24"/>
          <w:szCs w:val="24"/>
          <w:u w:color="FF0000"/>
        </w:rPr>
        <w:t>DATE</w:t>
      </w:r>
      <w:r w:rsidRPr="00F33ACD">
        <w:rPr>
          <w:rStyle w:val="None"/>
          <w:rFonts w:ascii="Calibri Light" w:eastAsia="Calibri Light" w:hAnsi="Calibri Light" w:cs="Calibri Light"/>
          <w:sz w:val="24"/>
          <w:szCs w:val="24"/>
        </w:rPr>
        <w:t xml:space="preserve"> to </w:t>
      </w:r>
      <w:r w:rsidRPr="00F33ACD">
        <w:rPr>
          <w:rStyle w:val="None"/>
          <w:rFonts w:ascii="Calibri Light" w:eastAsia="Calibri Light" w:hAnsi="Calibri Light" w:cs="Calibri Light"/>
          <w:color w:val="FF0000"/>
          <w:sz w:val="24"/>
          <w:szCs w:val="24"/>
          <w:u w:color="FF0000"/>
        </w:rPr>
        <w:t>DATE</w:t>
      </w:r>
      <w:r w:rsidRPr="00F33ACD">
        <w:rPr>
          <w:rStyle w:val="None"/>
          <w:rFonts w:ascii="Calibri Light" w:eastAsia="Calibri Light" w:hAnsi="Calibri Light" w:cs="Calibri Light"/>
          <w:sz w:val="24"/>
          <w:szCs w:val="24"/>
        </w:rPr>
        <w:t xml:space="preserve"> and to send a revised calculation to the Claimant </w:t>
      </w:r>
      <w:r w:rsidRPr="00F33ACD">
        <w:rPr>
          <w:rStyle w:val="None"/>
          <w:rFonts w:ascii="Calibri Light" w:eastAsia="Calibri Light" w:hAnsi="Calibri Light" w:cs="Calibri Light"/>
          <w:color w:val="FF0000"/>
          <w:sz w:val="24"/>
          <w:szCs w:val="24"/>
          <w:u w:color="FF0000"/>
        </w:rPr>
        <w:t>within X weeks</w:t>
      </w:r>
      <w:r w:rsidRPr="00F33ACD">
        <w:rPr>
          <w:rStyle w:val="None"/>
          <w:rFonts w:ascii="Calibri Light" w:eastAsia="Calibri Light" w:hAnsi="Calibri Light" w:cs="Calibri Light"/>
          <w:sz w:val="24"/>
          <w:szCs w:val="24"/>
        </w:rPr>
        <w:t xml:space="preserve"> of service of the order of </w:t>
      </w:r>
      <w:r w:rsidRPr="00F33ACD">
        <w:rPr>
          <w:rStyle w:val="None"/>
          <w:rFonts w:ascii="Calibri Light" w:eastAsia="Calibri Light" w:hAnsi="Calibri Light" w:cs="Calibri Light"/>
          <w:color w:val="FF0000"/>
          <w:sz w:val="24"/>
          <w:szCs w:val="24"/>
          <w:u w:color="FF0000"/>
        </w:rPr>
        <w:t>DATE</w:t>
      </w:r>
      <w:r w:rsidRPr="00F33ACD">
        <w:rPr>
          <w:rStyle w:val="None"/>
          <w:rFonts w:ascii="Calibri Light" w:eastAsia="Calibri Light" w:hAnsi="Calibri Light" w:cs="Calibri Light"/>
          <w:sz w:val="24"/>
          <w:szCs w:val="24"/>
        </w:rPr>
        <w:t xml:space="preserve">.  </w:t>
      </w:r>
      <w:r w:rsidRPr="00F33ACD">
        <w:rPr>
          <w:rStyle w:val="None"/>
          <w:rFonts w:ascii="Calibri Light" w:eastAsia="Calibri Light" w:hAnsi="Calibri Light" w:cs="Calibri Light"/>
          <w:color w:val="FF0000"/>
          <w:sz w:val="24"/>
          <w:szCs w:val="24"/>
          <w:u w:color="FF0000"/>
        </w:rPr>
        <w:t xml:space="preserve">EDIT AS APPROPRIATE </w:t>
      </w:r>
    </w:p>
    <w:p w14:paraId="1FC95DD4" w14:textId="77777777" w:rsidR="00F33ACD" w:rsidRDefault="00171484" w:rsidP="00F33ACD">
      <w:pPr>
        <w:pStyle w:val="Body"/>
        <w:numPr>
          <w:ilvl w:val="0"/>
          <w:numId w:val="22"/>
        </w:numPr>
        <w:spacing w:before="100" w:after="120" w:line="360" w:lineRule="auto"/>
        <w:jc w:val="left"/>
        <w:rPr>
          <w:rFonts w:ascii="Calibri Light" w:eastAsia="Calibri Light" w:hAnsi="Calibri Light" w:cs="Calibri Light"/>
          <w:b/>
          <w:bCs/>
          <w:i/>
          <w:iCs/>
          <w:sz w:val="24"/>
          <w:szCs w:val="24"/>
        </w:rPr>
      </w:pPr>
      <w:r w:rsidRPr="00F33ACD">
        <w:rPr>
          <w:rStyle w:val="legds"/>
          <w:rFonts w:ascii="Calibri Light" w:eastAsia="Calibri Light" w:hAnsi="Calibri Light" w:cs="Calibri Light"/>
          <w:sz w:val="24"/>
          <w:szCs w:val="24"/>
        </w:rPr>
        <w:t xml:space="preserve">To date no revised calculation for this period has been received from the Defendant, and no payment of UC has been received by the Claimant for the period considered by the </w:t>
      </w:r>
      <w:proofErr w:type="spellStart"/>
      <w:r w:rsidRPr="00F33ACD">
        <w:rPr>
          <w:rStyle w:val="legds"/>
          <w:rFonts w:ascii="Calibri Light" w:eastAsia="Calibri Light" w:hAnsi="Calibri Light" w:cs="Calibri Light"/>
          <w:sz w:val="24"/>
          <w:szCs w:val="24"/>
        </w:rPr>
        <w:t>FtT</w:t>
      </w:r>
      <w:proofErr w:type="spellEnd"/>
      <w:r w:rsidRPr="00F33ACD">
        <w:rPr>
          <w:rStyle w:val="legds"/>
          <w:rFonts w:ascii="Calibri Light" w:eastAsia="Calibri Light" w:hAnsi="Calibri Light" w:cs="Calibri Light"/>
          <w:sz w:val="24"/>
          <w:szCs w:val="24"/>
        </w:rPr>
        <w:t xml:space="preserve">, or for any period </w:t>
      </w:r>
      <w:proofErr w:type="gramStart"/>
      <w:r w:rsidRPr="00F33ACD">
        <w:rPr>
          <w:rStyle w:val="legds"/>
          <w:rFonts w:ascii="Calibri Light" w:eastAsia="Calibri Light" w:hAnsi="Calibri Light" w:cs="Calibri Light"/>
          <w:sz w:val="24"/>
          <w:szCs w:val="24"/>
        </w:rPr>
        <w:t>subsequent to</w:t>
      </w:r>
      <w:proofErr w:type="gramEnd"/>
      <w:r w:rsidRPr="00F33ACD">
        <w:rPr>
          <w:rStyle w:val="legds"/>
          <w:rFonts w:ascii="Calibri Light" w:eastAsia="Calibri Light" w:hAnsi="Calibri Light" w:cs="Calibri Light"/>
          <w:sz w:val="24"/>
          <w:szCs w:val="24"/>
        </w:rPr>
        <w:t xml:space="preserve"> the </w:t>
      </w:r>
      <w:r w:rsidRPr="00F33ACD">
        <w:rPr>
          <w:rStyle w:val="legds"/>
          <w:rFonts w:ascii="Calibri Light" w:eastAsia="Calibri Light" w:hAnsi="Calibri Light" w:cs="Calibri Light"/>
          <w:color w:val="auto"/>
          <w:sz w:val="24"/>
          <w:szCs w:val="24"/>
        </w:rPr>
        <w:t xml:space="preserve">hearing </w:t>
      </w:r>
      <w:r w:rsidRPr="00F33ACD">
        <w:rPr>
          <w:rStyle w:val="None"/>
          <w:rFonts w:ascii="Calibri Light" w:eastAsia="Calibri Light" w:hAnsi="Calibri Light" w:cs="Calibri Light"/>
          <w:color w:val="auto"/>
          <w:sz w:val="24"/>
          <w:szCs w:val="24"/>
          <w:u w:color="FF0000"/>
        </w:rPr>
        <w:t>in respect of the Claimant’s original claim</w:t>
      </w:r>
      <w:r w:rsidR="00B40DEF" w:rsidRPr="00F33ACD">
        <w:rPr>
          <w:rStyle w:val="None"/>
          <w:rFonts w:ascii="Calibri Light" w:eastAsia="Calibri Light" w:hAnsi="Calibri Light" w:cs="Calibri Light"/>
          <w:color w:val="auto"/>
          <w:sz w:val="24"/>
          <w:szCs w:val="24"/>
          <w:u w:color="FF0000"/>
        </w:rPr>
        <w:t>.</w:t>
      </w:r>
    </w:p>
    <w:p w14:paraId="41DDDBAB" w14:textId="5B607DDD" w:rsidR="00860619" w:rsidRPr="00F33ACD" w:rsidRDefault="00171484" w:rsidP="00F33ACD">
      <w:pPr>
        <w:pStyle w:val="Body"/>
        <w:numPr>
          <w:ilvl w:val="0"/>
          <w:numId w:val="22"/>
        </w:numPr>
        <w:spacing w:before="100" w:after="120" w:line="360" w:lineRule="auto"/>
        <w:jc w:val="left"/>
        <w:rPr>
          <w:rStyle w:val="None"/>
          <w:rFonts w:ascii="Calibri Light" w:eastAsia="Calibri Light" w:hAnsi="Calibri Light" w:cs="Calibri Light"/>
          <w:b/>
          <w:bCs/>
          <w:i/>
          <w:iCs/>
          <w:sz w:val="24"/>
          <w:szCs w:val="24"/>
        </w:rPr>
      </w:pPr>
      <w:r w:rsidRPr="00F33ACD">
        <w:rPr>
          <w:rStyle w:val="None"/>
          <w:rFonts w:ascii="Calibri Light" w:eastAsia="Calibri Light" w:hAnsi="Calibri Light" w:cs="Calibri Light"/>
          <w:b/>
          <w:color w:val="FF0000"/>
          <w:sz w:val="24"/>
          <w:szCs w:val="24"/>
          <w:u w:color="FF0000"/>
        </w:rPr>
        <w:t>Details of any further contact on this matter and what has been said.</w:t>
      </w:r>
    </w:p>
    <w:p w14:paraId="774107AF" w14:textId="77777777" w:rsidR="00062734" w:rsidRPr="00B40DEF" w:rsidRDefault="00062734" w:rsidP="00062734">
      <w:pPr>
        <w:pStyle w:val="Body"/>
        <w:spacing w:before="100" w:after="120" w:line="360" w:lineRule="auto"/>
        <w:jc w:val="left"/>
        <w:rPr>
          <w:rFonts w:ascii="Calibri Light" w:eastAsia="Calibri Light" w:hAnsi="Calibri Light" w:cs="Calibri Light"/>
          <w:b/>
          <w:color w:val="FF0000"/>
          <w:sz w:val="24"/>
          <w:szCs w:val="24"/>
        </w:rPr>
      </w:pPr>
    </w:p>
    <w:p w14:paraId="14D0B93E" w14:textId="77777777" w:rsidR="00860619" w:rsidRPr="00B40DEF" w:rsidRDefault="00171484">
      <w:pPr>
        <w:pStyle w:val="Body"/>
        <w:spacing w:before="100" w:after="120" w:line="360" w:lineRule="auto"/>
        <w:jc w:val="left"/>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t>Current situation - new claim to UC</w:t>
      </w:r>
    </w:p>
    <w:p w14:paraId="3166E5EB" w14:textId="77777777" w:rsidR="00B03E25" w:rsidRPr="00B03E25" w:rsidRDefault="00171484" w:rsidP="00B03E25">
      <w:pPr>
        <w:pStyle w:val="ListParagraph"/>
        <w:numPr>
          <w:ilvl w:val="0"/>
          <w:numId w:val="22"/>
        </w:numPr>
        <w:spacing w:line="360" w:lineRule="auto"/>
        <w:rPr>
          <w:rStyle w:val="None"/>
          <w:rFonts w:ascii="Calibri Light" w:eastAsia="Calibri Light" w:hAnsi="Calibri Light" w:cs="Calibri Light"/>
          <w:color w:val="FF0000"/>
        </w:rPr>
      </w:pPr>
      <w:proofErr w:type="gramStart"/>
      <w:r w:rsidRPr="00B03E25">
        <w:rPr>
          <w:rStyle w:val="None"/>
          <w:rFonts w:ascii="Calibri Light" w:eastAsia="Calibri Light" w:hAnsi="Calibri Light" w:cs="Calibri Light"/>
          <w:sz w:val="24"/>
          <w:szCs w:val="24"/>
        </w:rPr>
        <w:t>Subsequent to</w:t>
      </w:r>
      <w:proofErr w:type="gramEnd"/>
      <w:r w:rsidRPr="00B03E25">
        <w:rPr>
          <w:rStyle w:val="None"/>
          <w:rFonts w:ascii="Calibri Light" w:eastAsia="Calibri Light" w:hAnsi="Calibri Light" w:cs="Calibri Light"/>
          <w:sz w:val="24"/>
          <w:szCs w:val="24"/>
        </w:rPr>
        <w:t xml:space="preserve"> the </w:t>
      </w:r>
      <w:proofErr w:type="spellStart"/>
      <w:r w:rsidRPr="00B03E25">
        <w:rPr>
          <w:rStyle w:val="None"/>
          <w:rFonts w:ascii="Calibri Light" w:eastAsia="Calibri Light" w:hAnsi="Calibri Light" w:cs="Calibri Light"/>
          <w:sz w:val="24"/>
          <w:szCs w:val="24"/>
        </w:rPr>
        <w:t>FtT</w:t>
      </w:r>
      <w:proofErr w:type="spellEnd"/>
      <w:r w:rsidRPr="00B03E25">
        <w:rPr>
          <w:rStyle w:val="None"/>
          <w:rFonts w:ascii="Calibri Light" w:eastAsia="Calibri Light" w:hAnsi="Calibri Light" w:cs="Calibri Light"/>
          <w:sz w:val="24"/>
          <w:szCs w:val="24"/>
        </w:rPr>
        <w:t xml:space="preserve"> decision </w:t>
      </w:r>
      <w:r w:rsidRPr="00B03E25">
        <w:rPr>
          <w:rStyle w:val="None"/>
          <w:rFonts w:ascii="Calibri Light" w:eastAsia="Calibri Light" w:hAnsi="Calibri Light" w:cs="Calibri Light"/>
          <w:color w:val="000000" w:themeColor="text1"/>
          <w:sz w:val="24"/>
          <w:szCs w:val="24"/>
          <w:u w:color="FF0000"/>
        </w:rPr>
        <w:t xml:space="preserve">that </w:t>
      </w:r>
      <w:r w:rsidR="00DB3EF0" w:rsidRPr="00B03E25">
        <w:rPr>
          <w:rStyle w:val="None"/>
          <w:rFonts w:ascii="Calibri Light" w:eastAsia="Calibri Light" w:hAnsi="Calibri Light" w:cs="Calibri Light"/>
          <w:color w:val="FF0000"/>
          <w:sz w:val="24"/>
          <w:szCs w:val="24"/>
          <w:u w:color="FF0000"/>
        </w:rPr>
        <w:t>[</w:t>
      </w:r>
      <w:r w:rsidRPr="00B03E25">
        <w:rPr>
          <w:rStyle w:val="None"/>
          <w:rFonts w:ascii="Calibri Light" w:eastAsia="Calibri Light" w:hAnsi="Calibri Light" w:cs="Calibri Light"/>
          <w:color w:val="FF0000"/>
          <w:sz w:val="24"/>
          <w:szCs w:val="24"/>
          <w:u w:color="FF0000"/>
        </w:rPr>
        <w:t>he/she</w:t>
      </w:r>
      <w:r w:rsidR="00DB3EF0" w:rsidRPr="00B03E25">
        <w:rPr>
          <w:rStyle w:val="None"/>
          <w:rFonts w:ascii="Calibri Light" w:eastAsia="Calibri Light" w:hAnsi="Calibri Light" w:cs="Calibri Light"/>
          <w:color w:val="FF0000"/>
          <w:sz w:val="24"/>
          <w:szCs w:val="24"/>
          <w:u w:color="FF0000"/>
        </w:rPr>
        <w:t>]</w:t>
      </w:r>
      <w:r w:rsidRPr="00B03E25">
        <w:rPr>
          <w:rStyle w:val="None"/>
          <w:rFonts w:ascii="Calibri Light" w:eastAsia="Calibri Light" w:hAnsi="Calibri Light" w:cs="Calibri Light"/>
          <w:sz w:val="24"/>
          <w:szCs w:val="24"/>
        </w:rPr>
        <w:t xml:space="preserve"> was entitled to UC, as UC was not brought into payment by the Defendant, the Claimant made a new claim to UC on</w:t>
      </w:r>
      <w:r w:rsidRPr="00B03E25">
        <w:rPr>
          <w:rStyle w:val="None"/>
          <w:rFonts w:ascii="Calibri Light" w:eastAsia="Calibri Light" w:hAnsi="Calibri Light" w:cs="Calibri Light"/>
          <w:color w:val="FF0000"/>
          <w:sz w:val="24"/>
          <w:szCs w:val="24"/>
          <w:u w:color="FF0000"/>
        </w:rPr>
        <w:t xml:space="preserve"> DATE. </w:t>
      </w:r>
    </w:p>
    <w:p w14:paraId="000485DD" w14:textId="77777777" w:rsidR="00B03E25" w:rsidRPr="00B03E25" w:rsidRDefault="00171484" w:rsidP="00B03E25">
      <w:pPr>
        <w:pStyle w:val="ListParagraph"/>
        <w:numPr>
          <w:ilvl w:val="0"/>
          <w:numId w:val="22"/>
        </w:numPr>
        <w:spacing w:line="360" w:lineRule="auto"/>
        <w:rPr>
          <w:rStyle w:val="None"/>
          <w:rFonts w:ascii="Calibri Light" w:eastAsia="Calibri Light" w:hAnsi="Calibri Light" w:cs="Calibri Light"/>
          <w:color w:val="FF0000"/>
        </w:rPr>
      </w:pPr>
      <w:r w:rsidRPr="00B03E25">
        <w:rPr>
          <w:rStyle w:val="None"/>
          <w:rFonts w:ascii="Calibri Light" w:eastAsia="Calibri Light" w:hAnsi="Calibri Light" w:cs="Calibri Light"/>
          <w:color w:val="000000" w:themeColor="text1"/>
          <w:sz w:val="24"/>
          <w:szCs w:val="24"/>
          <w:u w:color="FF0000"/>
        </w:rPr>
        <w:lastRenderedPageBreak/>
        <w:t xml:space="preserve">The Claimant </w:t>
      </w:r>
      <w:r w:rsidRPr="00B03E25">
        <w:rPr>
          <w:rStyle w:val="None"/>
          <w:rFonts w:ascii="Calibri Light" w:eastAsia="Calibri Light" w:hAnsi="Calibri Light" w:cs="Calibri Light"/>
          <w:color w:val="000000" w:themeColor="text1"/>
          <w:sz w:val="24"/>
          <w:szCs w:val="24"/>
        </w:rPr>
        <w:t>received</w:t>
      </w:r>
      <w:r w:rsidRPr="00B03E25">
        <w:rPr>
          <w:rStyle w:val="None"/>
          <w:rFonts w:ascii="Calibri Light" w:eastAsia="Calibri Light" w:hAnsi="Calibri Light" w:cs="Calibri Light"/>
          <w:sz w:val="24"/>
          <w:szCs w:val="24"/>
        </w:rPr>
        <w:t xml:space="preserve"> a decision from the Defendant confirming </w:t>
      </w:r>
      <w:r w:rsidRPr="00B03E25">
        <w:rPr>
          <w:rStyle w:val="None"/>
          <w:rFonts w:ascii="Calibri Light" w:eastAsia="Calibri Light" w:hAnsi="Calibri Light" w:cs="Calibri Light"/>
          <w:color w:val="FF0000"/>
          <w:sz w:val="24"/>
          <w:szCs w:val="24"/>
          <w:u w:color="FF0000"/>
        </w:rPr>
        <w:t xml:space="preserve">his/her </w:t>
      </w:r>
      <w:r w:rsidRPr="00B03E25">
        <w:rPr>
          <w:rStyle w:val="None"/>
          <w:rFonts w:ascii="Calibri Light" w:eastAsia="Calibri Light" w:hAnsi="Calibri Light" w:cs="Calibri Light"/>
          <w:sz w:val="24"/>
          <w:szCs w:val="24"/>
        </w:rPr>
        <w:t>entitlement on</w:t>
      </w:r>
      <w:r w:rsidRPr="00B03E25">
        <w:rPr>
          <w:rStyle w:val="None"/>
          <w:rFonts w:ascii="Calibri Light" w:eastAsia="Calibri Light" w:hAnsi="Calibri Light" w:cs="Calibri Light"/>
          <w:color w:val="FF0000"/>
          <w:sz w:val="24"/>
          <w:szCs w:val="24"/>
          <w:u w:color="FF0000"/>
        </w:rPr>
        <w:t xml:space="preserve"> DATE</w:t>
      </w:r>
      <w:r w:rsidR="00B75755" w:rsidRPr="00B03E25">
        <w:rPr>
          <w:rStyle w:val="None"/>
          <w:rFonts w:ascii="Calibri Light" w:eastAsia="Calibri Light" w:hAnsi="Calibri Light" w:cs="Calibri Light"/>
          <w:color w:val="FF0000"/>
          <w:sz w:val="24"/>
          <w:szCs w:val="24"/>
          <w:u w:color="FF0000"/>
        </w:rPr>
        <w:t xml:space="preserve"> and the Claimant’s current UC award starts from DATE.</w:t>
      </w:r>
    </w:p>
    <w:p w14:paraId="6D5FBEB6" w14:textId="77777777" w:rsidR="00B03E25" w:rsidRPr="00B03E25" w:rsidRDefault="00171484" w:rsidP="00B03E25">
      <w:pPr>
        <w:pStyle w:val="ListParagraph"/>
        <w:numPr>
          <w:ilvl w:val="0"/>
          <w:numId w:val="22"/>
        </w:numPr>
        <w:spacing w:line="360" w:lineRule="auto"/>
        <w:rPr>
          <w:rStyle w:val="None"/>
          <w:rFonts w:ascii="Calibri Light" w:eastAsia="Calibri Light" w:hAnsi="Calibri Light" w:cs="Calibri Light"/>
          <w:color w:val="FF0000"/>
        </w:rPr>
      </w:pPr>
      <w:r w:rsidRPr="00B03E25">
        <w:rPr>
          <w:rStyle w:val="None"/>
          <w:rFonts w:ascii="Calibri Light" w:eastAsia="Calibri Light" w:hAnsi="Calibri Light" w:cs="Calibri Light"/>
          <w:color w:val="FF0000"/>
          <w:sz w:val="24"/>
          <w:szCs w:val="24"/>
          <w:u w:color="FF0000"/>
        </w:rPr>
        <w:t xml:space="preserve">Why is it not in payment now, what has been said? </w:t>
      </w:r>
      <w:proofErr w:type="spellStart"/>
      <w:r w:rsidRPr="00B03E25">
        <w:rPr>
          <w:rStyle w:val="None"/>
          <w:rFonts w:ascii="Calibri Light" w:eastAsia="Calibri Light" w:hAnsi="Calibri Light" w:cs="Calibri Light"/>
          <w:color w:val="FF0000"/>
          <w:sz w:val="24"/>
          <w:szCs w:val="24"/>
          <w:u w:color="FF0000"/>
        </w:rPr>
        <w:t>Eg</w:t>
      </w:r>
      <w:proofErr w:type="spellEnd"/>
      <w:r w:rsidRPr="00B03E25">
        <w:rPr>
          <w:rStyle w:val="None"/>
          <w:rFonts w:ascii="Calibri Light" w:eastAsia="Calibri Light" w:hAnsi="Calibri Light" w:cs="Calibri Light"/>
          <w:color w:val="FF0000"/>
          <w:sz w:val="24"/>
          <w:szCs w:val="24"/>
          <w:u w:color="FF0000"/>
        </w:rPr>
        <w:t>:</w:t>
      </w:r>
      <w:r w:rsidR="00967A4B" w:rsidRPr="00B03E25">
        <w:rPr>
          <w:rStyle w:val="None"/>
          <w:rFonts w:ascii="Calibri Light" w:eastAsia="Calibri Light" w:hAnsi="Calibri Light" w:cs="Calibri Light"/>
          <w:color w:val="FF0000"/>
          <w:sz w:val="24"/>
          <w:szCs w:val="24"/>
          <w:u w:color="FF0000"/>
        </w:rPr>
        <w:t xml:space="preserve"> </w:t>
      </w:r>
      <w:r w:rsidRPr="00B03E25">
        <w:rPr>
          <w:rStyle w:val="None"/>
          <w:rFonts w:ascii="Calibri Light" w:eastAsia="Calibri Light" w:hAnsi="Calibri Light" w:cs="Calibri Light"/>
          <w:i/>
          <w:color w:val="FF0000"/>
          <w:sz w:val="24"/>
          <w:szCs w:val="24"/>
          <w:u w:color="FF0000"/>
        </w:rPr>
        <w:t xml:space="preserve">On DATE the Defendant sent the Claimant a message through the online journal to advise that payments could not be made/resumed until the DWP had considered the evidence in relation to the backdated payments going back to DATE (which needed to be done </w:t>
      </w:r>
      <w:proofErr w:type="gramStart"/>
      <w:r w:rsidRPr="00B03E25">
        <w:rPr>
          <w:rStyle w:val="None"/>
          <w:rFonts w:ascii="Calibri Light" w:eastAsia="Calibri Light" w:hAnsi="Calibri Light" w:cs="Calibri Light"/>
          <w:i/>
          <w:color w:val="FF0000"/>
          <w:sz w:val="24"/>
          <w:szCs w:val="24"/>
          <w:u w:color="FF0000"/>
        </w:rPr>
        <w:t>as a result of</w:t>
      </w:r>
      <w:proofErr w:type="gramEnd"/>
      <w:r w:rsidRPr="00B03E25">
        <w:rPr>
          <w:rStyle w:val="None"/>
          <w:rFonts w:ascii="Calibri Light" w:eastAsia="Calibri Light" w:hAnsi="Calibri Light" w:cs="Calibri Light"/>
          <w:i/>
          <w:color w:val="FF0000"/>
          <w:sz w:val="24"/>
          <w:szCs w:val="24"/>
          <w:u w:color="FF0000"/>
        </w:rPr>
        <w:t xml:space="preserve"> the </w:t>
      </w:r>
      <w:proofErr w:type="spellStart"/>
      <w:r w:rsidRPr="00B03E25">
        <w:rPr>
          <w:rStyle w:val="None"/>
          <w:rFonts w:ascii="Calibri Light" w:eastAsia="Calibri Light" w:hAnsi="Calibri Light" w:cs="Calibri Light"/>
          <w:i/>
          <w:color w:val="FF0000"/>
          <w:sz w:val="24"/>
          <w:szCs w:val="24"/>
          <w:u w:color="FF0000"/>
        </w:rPr>
        <w:t>FtT’s</w:t>
      </w:r>
      <w:proofErr w:type="spellEnd"/>
      <w:r w:rsidRPr="00B03E25">
        <w:rPr>
          <w:rStyle w:val="None"/>
          <w:rFonts w:ascii="Calibri Light" w:eastAsia="Calibri Light" w:hAnsi="Calibri Light" w:cs="Calibri Light"/>
          <w:i/>
          <w:color w:val="FF0000"/>
          <w:sz w:val="24"/>
          <w:szCs w:val="24"/>
          <w:u w:color="FF0000"/>
        </w:rPr>
        <w:t xml:space="preserve"> order).</w:t>
      </w:r>
    </w:p>
    <w:p w14:paraId="32A3CAF2" w14:textId="50AD7603" w:rsidR="00E05777" w:rsidRPr="00E05777" w:rsidRDefault="00171484" w:rsidP="00E05777">
      <w:pPr>
        <w:pStyle w:val="ListParagraph"/>
        <w:numPr>
          <w:ilvl w:val="0"/>
          <w:numId w:val="22"/>
        </w:numPr>
        <w:spacing w:line="360" w:lineRule="auto"/>
        <w:rPr>
          <w:rStyle w:val="None"/>
          <w:rFonts w:ascii="Calibri Light" w:eastAsia="Calibri Light" w:hAnsi="Calibri Light" w:cs="Calibri Light"/>
          <w:color w:val="FF0000"/>
        </w:rPr>
      </w:pPr>
      <w:r w:rsidRPr="00B03E25">
        <w:rPr>
          <w:rStyle w:val="None"/>
          <w:rFonts w:ascii="Calibri Light" w:eastAsia="Calibri Light" w:hAnsi="Calibri Light" w:cs="Calibri Light"/>
          <w:i/>
          <w:color w:val="FF0000"/>
          <w:sz w:val="24"/>
          <w:szCs w:val="24"/>
          <w:u w:color="FF0000"/>
        </w:rPr>
        <w:t xml:space="preserve">The Defendant advised that it is not possible to pay any benefit at present until the backdating issues are sorted. The Defendant stated via the Claimant' online journal on DATE that the DWP UC system requires that they pay the benefit that the claimant is entitled to at the earliest date of entitlement first, before going on to pay benefit for later periods. As the backdating period in this case pre-dates the current entitlement the Defendant advised that the DWP cannot pay the Claimant’s UC payments based on his current entitlement until such time as the backdating is resolved. EDIT AS APPROPRIATE INCLUDING NAMES, DATES AND METHOD OF CONTACT. </w:t>
      </w:r>
    </w:p>
    <w:p w14:paraId="3282DD03" w14:textId="28E34A3D" w:rsidR="00860619" w:rsidRPr="002275E3" w:rsidRDefault="00171484" w:rsidP="00E05777">
      <w:pPr>
        <w:pStyle w:val="ListParagraph"/>
        <w:numPr>
          <w:ilvl w:val="0"/>
          <w:numId w:val="22"/>
        </w:numPr>
        <w:spacing w:line="360" w:lineRule="auto"/>
        <w:rPr>
          <w:rFonts w:ascii="Calibri Light" w:eastAsia="Calibri Light" w:hAnsi="Calibri Light" w:cs="Calibri Light"/>
          <w:color w:val="FF0000"/>
          <w:sz w:val="24"/>
          <w:szCs w:val="24"/>
        </w:rPr>
      </w:pPr>
      <w:r w:rsidRPr="00E05777">
        <w:rPr>
          <w:rStyle w:val="None"/>
          <w:rFonts w:ascii="Calibri Light" w:eastAsia="Calibri Light" w:hAnsi="Calibri Light" w:cs="Calibri Light"/>
          <w:sz w:val="24"/>
          <w:szCs w:val="24"/>
        </w:rPr>
        <w:t>The Claimant’s current situation is perilous</w:t>
      </w:r>
      <w:r w:rsidRPr="00E05777">
        <w:rPr>
          <w:rStyle w:val="None"/>
          <w:rFonts w:ascii="Calibri Light" w:eastAsia="Calibri Light" w:hAnsi="Calibri Light" w:cs="Calibri Light"/>
          <w:b/>
          <w:bCs/>
          <w:sz w:val="24"/>
          <w:szCs w:val="24"/>
        </w:rPr>
        <w:t xml:space="preserve">. </w:t>
      </w:r>
      <w:r w:rsidRPr="00E05777">
        <w:rPr>
          <w:rStyle w:val="None"/>
          <w:rFonts w:ascii="Calibri Light" w:eastAsia="Calibri Light" w:hAnsi="Calibri Light" w:cs="Calibri Light"/>
          <w:b/>
          <w:bCs/>
          <w:color w:val="FF0000"/>
          <w:sz w:val="24"/>
          <w:szCs w:val="24"/>
          <w:u w:color="FF0000"/>
        </w:rPr>
        <w:t>HOW</w:t>
      </w:r>
      <w:r w:rsidRPr="00E05777">
        <w:rPr>
          <w:rStyle w:val="None"/>
          <w:rFonts w:ascii="Calibri Light" w:eastAsia="Calibri Light" w:hAnsi="Calibri Light" w:cs="Calibri Light"/>
          <w:sz w:val="24"/>
          <w:szCs w:val="24"/>
        </w:rPr>
        <w:t xml:space="preserve"> </w:t>
      </w:r>
      <w:r w:rsidRPr="00E05777">
        <w:rPr>
          <w:rStyle w:val="None"/>
          <w:rFonts w:ascii="Calibri Light" w:eastAsia="Calibri Light" w:hAnsi="Calibri Light" w:cs="Calibri Light"/>
          <w:color w:val="FF0000"/>
          <w:sz w:val="24"/>
          <w:szCs w:val="24"/>
          <w:u w:color="FF0000"/>
        </w:rPr>
        <w:t xml:space="preserve">His rent was due on </w:t>
      </w:r>
      <w:proofErr w:type="gramStart"/>
      <w:r w:rsidRPr="00E05777">
        <w:rPr>
          <w:rStyle w:val="None"/>
          <w:rFonts w:ascii="Calibri Light" w:eastAsia="Calibri Light" w:hAnsi="Calibri Light" w:cs="Calibri Light"/>
          <w:color w:val="FF0000"/>
          <w:sz w:val="24"/>
          <w:szCs w:val="24"/>
          <w:u w:color="FF0000"/>
        </w:rPr>
        <w:t>DATE</w:t>
      </w:r>
      <w:proofErr w:type="gramEnd"/>
      <w:r w:rsidRPr="00E05777">
        <w:rPr>
          <w:rStyle w:val="None"/>
          <w:rFonts w:ascii="Calibri Light" w:eastAsia="Calibri Light" w:hAnsi="Calibri Light" w:cs="Calibri Light"/>
          <w:color w:val="FF0000"/>
          <w:sz w:val="24"/>
          <w:szCs w:val="24"/>
          <w:u w:color="FF0000"/>
        </w:rPr>
        <w:t xml:space="preserve"> but </w:t>
      </w:r>
      <w:r w:rsidR="00DB3EF0" w:rsidRPr="00E05777">
        <w:rPr>
          <w:rStyle w:val="None"/>
          <w:rFonts w:ascii="Calibri Light" w:eastAsia="Calibri Light" w:hAnsi="Calibri Light" w:cs="Calibri Light"/>
          <w:color w:val="FF0000"/>
          <w:sz w:val="24"/>
          <w:szCs w:val="24"/>
          <w:u w:color="FF0000"/>
        </w:rPr>
        <w:t>s/</w:t>
      </w:r>
      <w:r w:rsidRPr="00E05777">
        <w:rPr>
          <w:rStyle w:val="None"/>
          <w:rFonts w:ascii="Calibri Light" w:eastAsia="Calibri Light" w:hAnsi="Calibri Light" w:cs="Calibri Light"/>
          <w:color w:val="FF0000"/>
          <w:sz w:val="24"/>
          <w:szCs w:val="24"/>
          <w:u w:color="FF0000"/>
        </w:rPr>
        <w:t xml:space="preserve">he has not received the housing costs element of the UC payment. If the Claimant is not able to pay his rent </w:t>
      </w:r>
      <w:r w:rsidR="00DB3EF0" w:rsidRPr="00E05777">
        <w:rPr>
          <w:rStyle w:val="None"/>
          <w:rFonts w:ascii="Calibri Light" w:eastAsia="Calibri Light" w:hAnsi="Calibri Light" w:cs="Calibri Light"/>
          <w:color w:val="FF0000"/>
          <w:sz w:val="24"/>
          <w:szCs w:val="24"/>
          <w:u w:color="FF0000"/>
        </w:rPr>
        <w:t>s/</w:t>
      </w:r>
      <w:r w:rsidRPr="00E05777">
        <w:rPr>
          <w:rStyle w:val="None"/>
          <w:rFonts w:ascii="Calibri Light" w:eastAsia="Calibri Light" w:hAnsi="Calibri Light" w:cs="Calibri Light"/>
          <w:color w:val="FF0000"/>
          <w:sz w:val="24"/>
          <w:szCs w:val="24"/>
          <w:u w:color="FF0000"/>
        </w:rPr>
        <w:t xml:space="preserve">he risks losing </w:t>
      </w:r>
      <w:r w:rsidR="00DB3EF0" w:rsidRPr="00E05777">
        <w:rPr>
          <w:rStyle w:val="None"/>
          <w:rFonts w:ascii="Calibri Light" w:eastAsia="Calibri Light" w:hAnsi="Calibri Light" w:cs="Calibri Light"/>
          <w:color w:val="FF0000"/>
          <w:sz w:val="24"/>
          <w:szCs w:val="24"/>
          <w:u w:color="FF0000"/>
        </w:rPr>
        <w:t>her/</w:t>
      </w:r>
      <w:r w:rsidRPr="00E05777">
        <w:rPr>
          <w:rStyle w:val="None"/>
          <w:rFonts w:ascii="Calibri Light" w:eastAsia="Calibri Light" w:hAnsi="Calibri Light" w:cs="Calibri Light"/>
          <w:color w:val="FF0000"/>
          <w:sz w:val="24"/>
          <w:szCs w:val="24"/>
          <w:u w:color="FF0000"/>
        </w:rPr>
        <w:t xml:space="preserve">his home and facing homelessness. </w:t>
      </w:r>
      <w:r w:rsidR="00DB3EF0" w:rsidRPr="00E05777">
        <w:rPr>
          <w:rStyle w:val="None"/>
          <w:rFonts w:ascii="Calibri Light" w:eastAsia="Calibri Light" w:hAnsi="Calibri Light" w:cs="Calibri Light"/>
          <w:color w:val="FF0000"/>
          <w:sz w:val="24"/>
          <w:szCs w:val="24"/>
          <w:u w:color="FF0000"/>
        </w:rPr>
        <w:t>S/h</w:t>
      </w:r>
      <w:r w:rsidRPr="00E05777">
        <w:rPr>
          <w:rStyle w:val="None"/>
          <w:rFonts w:ascii="Calibri Light" w:eastAsia="Calibri Light" w:hAnsi="Calibri Light" w:cs="Calibri Light"/>
          <w:color w:val="FF0000"/>
          <w:sz w:val="24"/>
          <w:szCs w:val="24"/>
          <w:u w:color="FF0000"/>
        </w:rPr>
        <w:t xml:space="preserve">e also has no </w:t>
      </w:r>
      <w:r w:rsidRPr="002275E3">
        <w:rPr>
          <w:rStyle w:val="None"/>
          <w:rFonts w:ascii="Calibri Light" w:eastAsia="Calibri Light" w:hAnsi="Calibri Light" w:cs="Calibri Light"/>
          <w:color w:val="FF0000"/>
          <w:sz w:val="24"/>
          <w:szCs w:val="24"/>
          <w:u w:color="FF0000"/>
        </w:rPr>
        <w:t xml:space="preserve">money with which to pay for the </w:t>
      </w:r>
      <w:proofErr w:type="gramStart"/>
      <w:r w:rsidRPr="002275E3">
        <w:rPr>
          <w:rStyle w:val="None"/>
          <w:rFonts w:ascii="Calibri Light" w:eastAsia="Calibri Light" w:hAnsi="Calibri Light" w:cs="Calibri Light"/>
          <w:color w:val="FF0000"/>
          <w:sz w:val="24"/>
          <w:szCs w:val="24"/>
          <w:u w:color="FF0000"/>
        </w:rPr>
        <w:t>basic necessities</w:t>
      </w:r>
      <w:proofErr w:type="gramEnd"/>
      <w:r w:rsidRPr="002275E3">
        <w:rPr>
          <w:rStyle w:val="None"/>
          <w:rFonts w:ascii="Calibri Light" w:eastAsia="Calibri Light" w:hAnsi="Calibri Light" w:cs="Calibri Light"/>
          <w:color w:val="FF0000"/>
          <w:sz w:val="24"/>
          <w:szCs w:val="24"/>
          <w:u w:color="FF0000"/>
        </w:rPr>
        <w:t xml:space="preserve"> of life. </w:t>
      </w:r>
    </w:p>
    <w:p w14:paraId="69B4E582" w14:textId="77777777" w:rsidR="002275E3" w:rsidRPr="002275E3" w:rsidRDefault="002275E3" w:rsidP="002275E3">
      <w:pPr>
        <w:spacing w:before="120" w:after="120" w:line="360" w:lineRule="auto"/>
        <w:rPr>
          <w:rFonts w:ascii="Calibri Light" w:hAnsi="Calibri Light" w:cs="Calibri Light"/>
          <w:b/>
          <w:bCs/>
        </w:rPr>
      </w:pPr>
      <w:r w:rsidRPr="002275E3">
        <w:rPr>
          <w:rFonts w:ascii="Calibri Light" w:hAnsi="Calibri Light" w:cs="Calibri Light"/>
          <w:b/>
          <w:bCs/>
        </w:rPr>
        <w:t xml:space="preserve">Note on D’s duty of </w:t>
      </w:r>
      <w:proofErr w:type="gramStart"/>
      <w:r w:rsidRPr="002275E3">
        <w:rPr>
          <w:rFonts w:ascii="Calibri Light" w:hAnsi="Calibri Light" w:cs="Calibri Light"/>
          <w:b/>
          <w:bCs/>
        </w:rPr>
        <w:t>candour</w:t>
      </w:r>
      <w:proofErr w:type="gramEnd"/>
    </w:p>
    <w:p w14:paraId="5BD59307" w14:textId="77777777" w:rsidR="002275E3" w:rsidRPr="002275E3" w:rsidRDefault="002275E3" w:rsidP="002275E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Calibri Light" w:hAnsi="Calibri Light" w:cs="Calibri Light"/>
          <w:sz w:val="24"/>
          <w:szCs w:val="24"/>
        </w:rPr>
      </w:pPr>
      <w:r w:rsidRPr="002275E3">
        <w:rPr>
          <w:rFonts w:ascii="Calibri Light" w:hAnsi="Calibri Light" w:cs="Calibri Light"/>
          <w:sz w:val="24"/>
          <w:szCs w:val="24"/>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2275E3">
        <w:rPr>
          <w:rFonts w:ascii="Calibri Light" w:hAnsi="Calibri Light" w:cs="Calibri Light"/>
          <w:i/>
          <w:iCs/>
          <w:sz w:val="24"/>
          <w:szCs w:val="24"/>
        </w:rPr>
        <w:t xml:space="preserve">R (HM, </w:t>
      </w:r>
      <w:proofErr w:type="gramStart"/>
      <w:r w:rsidRPr="002275E3">
        <w:rPr>
          <w:rFonts w:ascii="Calibri Light" w:hAnsi="Calibri Light" w:cs="Calibri Light"/>
          <w:i/>
          <w:iCs/>
          <w:sz w:val="24"/>
          <w:szCs w:val="24"/>
        </w:rPr>
        <w:t>KH</w:t>
      </w:r>
      <w:proofErr w:type="gramEnd"/>
      <w:r w:rsidRPr="002275E3">
        <w:rPr>
          <w:rFonts w:ascii="Calibri Light" w:hAnsi="Calibri Light" w:cs="Calibri Light"/>
          <w:i/>
          <w:iCs/>
          <w:sz w:val="24"/>
          <w:szCs w:val="24"/>
        </w:rPr>
        <w:t xml:space="preserve"> and MA) v Secretary of State for the Home Department </w:t>
      </w:r>
      <w:r w:rsidRPr="002275E3">
        <w:rPr>
          <w:rFonts w:ascii="Calibri Light" w:hAnsi="Calibri Light" w:cs="Calibri Light"/>
          <w:sz w:val="24"/>
          <w:szCs w:val="24"/>
        </w:rPr>
        <w:t xml:space="preserve">3 [2022] </w:t>
      </w:r>
      <w:proofErr w:type="spellStart"/>
      <w:r w:rsidRPr="002275E3">
        <w:rPr>
          <w:rFonts w:ascii="Calibri Light" w:hAnsi="Calibri Light" w:cs="Calibri Light"/>
          <w:sz w:val="24"/>
          <w:szCs w:val="24"/>
        </w:rPr>
        <w:t>EWHC</w:t>
      </w:r>
      <w:proofErr w:type="spellEnd"/>
      <w:r w:rsidRPr="002275E3">
        <w:rPr>
          <w:rFonts w:ascii="Calibri Light" w:hAnsi="Calibri Light" w:cs="Calibri Light"/>
          <w:sz w:val="24"/>
          <w:szCs w:val="24"/>
        </w:rPr>
        <w:t xml:space="preserve"> 2729 (Admin). </w:t>
      </w:r>
    </w:p>
    <w:p w14:paraId="2B76557A" w14:textId="77777777" w:rsidR="002275E3" w:rsidRPr="002275E3" w:rsidRDefault="002275E3" w:rsidP="002275E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Calibri Light" w:hAnsi="Calibri Light" w:cs="Calibri Light"/>
          <w:sz w:val="24"/>
          <w:szCs w:val="24"/>
        </w:rPr>
      </w:pPr>
      <w:r w:rsidRPr="002275E3">
        <w:rPr>
          <w:rFonts w:ascii="Calibri Light" w:hAnsi="Calibri Light" w:cs="Calibri Light"/>
          <w:sz w:val="24"/>
          <w:szCs w:val="24"/>
        </w:rPr>
        <w:t xml:space="preserve">If any guidance, </w:t>
      </w:r>
      <w:proofErr w:type="gramStart"/>
      <w:r w:rsidRPr="002275E3">
        <w:rPr>
          <w:rFonts w:ascii="Calibri Light" w:hAnsi="Calibri Light" w:cs="Calibri Light"/>
          <w:sz w:val="24"/>
          <w:szCs w:val="24"/>
        </w:rPr>
        <w:t>policy</w:t>
      </w:r>
      <w:proofErr w:type="gramEnd"/>
      <w:r w:rsidRPr="002275E3">
        <w:rPr>
          <w:rFonts w:ascii="Calibri Light" w:hAnsi="Calibri Light" w:cs="Calibri Light"/>
          <w:sz w:val="24"/>
          <w:szCs w:val="24"/>
        </w:rPr>
        <w:t xml:space="preserve"> or guidelines exists concerning any of the matters raised in the Background section above, we consider that compliance with the pre-action protocol and the duty of candour requires that it be </w:t>
      </w:r>
      <w:proofErr w:type="spellStart"/>
      <w:r w:rsidRPr="002275E3">
        <w:rPr>
          <w:rFonts w:ascii="Calibri Light" w:hAnsi="Calibri Light" w:cs="Calibri Light"/>
          <w:sz w:val="24"/>
          <w:szCs w:val="24"/>
        </w:rPr>
        <w:t>i</w:t>
      </w:r>
      <w:proofErr w:type="spellEnd"/>
      <w:r w:rsidRPr="002275E3">
        <w:rPr>
          <w:rFonts w:ascii="Calibri Light" w:hAnsi="Calibri Light" w:cs="Calibri Light"/>
          <w:sz w:val="24"/>
          <w:szCs w:val="24"/>
        </w:rPr>
        <w:t xml:space="preserve">) disclosed and ii) provided in full for inspection, as part of the response to this letter.  </w:t>
      </w:r>
    </w:p>
    <w:p w14:paraId="0FF29590" w14:textId="77777777" w:rsidR="002275E3" w:rsidRDefault="002275E3">
      <w:pPr>
        <w:pStyle w:val="ListParagraph"/>
        <w:spacing w:line="360" w:lineRule="auto"/>
        <w:ind w:left="0"/>
        <w:rPr>
          <w:rStyle w:val="None"/>
          <w:rFonts w:ascii="Calibri Light" w:eastAsia="Calibri Light" w:hAnsi="Calibri Light" w:cs="Calibri Light"/>
          <w:b/>
          <w:bCs/>
          <w:sz w:val="24"/>
          <w:szCs w:val="24"/>
        </w:rPr>
      </w:pPr>
    </w:p>
    <w:p w14:paraId="61659ACC" w14:textId="26185E9E" w:rsidR="00860619" w:rsidRPr="00B40DEF" w:rsidRDefault="00171484">
      <w:pPr>
        <w:pStyle w:val="ListParagraph"/>
        <w:spacing w:line="360" w:lineRule="auto"/>
        <w:ind w:left="0"/>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Legal submissions</w:t>
      </w:r>
    </w:p>
    <w:p w14:paraId="0DF80AF0" w14:textId="77777777" w:rsidR="002275E3" w:rsidRDefault="00171484" w:rsidP="002275E3">
      <w:pPr>
        <w:pStyle w:val="ListParagraph"/>
        <w:spacing w:line="360" w:lineRule="auto"/>
        <w:ind w:left="0"/>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lastRenderedPageBreak/>
        <w:t>Current UC entitlement</w:t>
      </w:r>
    </w:p>
    <w:p w14:paraId="50BADDA2" w14:textId="4A467BCE" w:rsidR="00860619" w:rsidRPr="002275E3" w:rsidRDefault="00DB3EF0" w:rsidP="002275E3">
      <w:pPr>
        <w:pStyle w:val="ListParagraph"/>
        <w:numPr>
          <w:ilvl w:val="0"/>
          <w:numId w:val="22"/>
        </w:numPr>
        <w:spacing w:line="360" w:lineRule="auto"/>
        <w:rPr>
          <w:rFonts w:ascii="Calibri Light" w:eastAsia="Calibri Light" w:hAnsi="Calibri Light" w:cs="Calibri Light"/>
          <w:b/>
          <w:bCs/>
          <w:i/>
          <w:iCs/>
          <w:sz w:val="24"/>
          <w:szCs w:val="24"/>
        </w:rPr>
      </w:pPr>
      <w:r w:rsidRPr="002275E3">
        <w:rPr>
          <w:rStyle w:val="legds"/>
          <w:rFonts w:ascii="Calibri Light" w:eastAsia="Calibri Light" w:hAnsi="Calibri Light" w:cs="Calibri Light"/>
          <w:sz w:val="24"/>
          <w:szCs w:val="24"/>
        </w:rPr>
        <w:t xml:space="preserve">C </w:t>
      </w:r>
      <w:r w:rsidR="00171484" w:rsidRPr="002275E3">
        <w:rPr>
          <w:rStyle w:val="legds"/>
          <w:rFonts w:ascii="Calibri Light" w:eastAsia="Calibri Light" w:hAnsi="Calibri Light" w:cs="Calibri Light"/>
          <w:sz w:val="24"/>
          <w:szCs w:val="24"/>
        </w:rPr>
        <w:t xml:space="preserve">has clear entitlement to UC </w:t>
      </w:r>
      <w:r w:rsidR="0027772F" w:rsidRPr="002275E3">
        <w:rPr>
          <w:rStyle w:val="legds"/>
          <w:rFonts w:ascii="Calibri Light" w:eastAsia="Calibri Light" w:hAnsi="Calibri Light" w:cs="Calibri Light"/>
          <w:sz w:val="24"/>
          <w:szCs w:val="24"/>
        </w:rPr>
        <w:t xml:space="preserve">in respect of the current claim since </w:t>
      </w:r>
      <w:r w:rsidRPr="002275E3">
        <w:rPr>
          <w:rStyle w:val="legds"/>
          <w:rFonts w:ascii="Calibri Light" w:eastAsia="Calibri Light" w:hAnsi="Calibri Light" w:cs="Calibri Light"/>
          <w:sz w:val="24"/>
          <w:szCs w:val="24"/>
        </w:rPr>
        <w:t>[</w:t>
      </w:r>
      <w:r w:rsidR="0027772F" w:rsidRPr="002275E3">
        <w:rPr>
          <w:rStyle w:val="legds"/>
          <w:rFonts w:ascii="Calibri Light" w:eastAsia="Calibri Light" w:hAnsi="Calibri Light" w:cs="Calibri Light"/>
          <w:color w:val="FF0000"/>
          <w:sz w:val="24"/>
          <w:szCs w:val="24"/>
        </w:rPr>
        <w:t>Date of Second Application</w:t>
      </w:r>
      <w:r w:rsidRPr="002275E3">
        <w:rPr>
          <w:rStyle w:val="legds"/>
          <w:rFonts w:ascii="Calibri Light" w:eastAsia="Calibri Light" w:hAnsi="Calibri Light" w:cs="Calibri Light"/>
          <w:color w:val="FF0000"/>
          <w:sz w:val="24"/>
          <w:szCs w:val="24"/>
        </w:rPr>
        <w:t>]</w:t>
      </w:r>
      <w:r w:rsidR="00967A4B" w:rsidRPr="002275E3">
        <w:rPr>
          <w:rStyle w:val="legds"/>
          <w:rFonts w:ascii="Calibri Light" w:eastAsia="Calibri Light" w:hAnsi="Calibri Light" w:cs="Calibri Light"/>
          <w:color w:val="FF0000"/>
          <w:sz w:val="24"/>
          <w:szCs w:val="24"/>
        </w:rPr>
        <w:t xml:space="preserve"> </w:t>
      </w:r>
      <w:r w:rsidR="00967A4B" w:rsidRPr="002275E3">
        <w:rPr>
          <w:rStyle w:val="legds"/>
          <w:rFonts w:ascii="Calibri Light" w:eastAsia="Calibri Light" w:hAnsi="Calibri Light" w:cs="Calibri Light"/>
          <w:color w:val="000000" w:themeColor="text1"/>
          <w:sz w:val="24"/>
          <w:szCs w:val="24"/>
        </w:rPr>
        <w:t>(as well as f</w:t>
      </w:r>
      <w:r w:rsidR="00171484" w:rsidRPr="002275E3">
        <w:rPr>
          <w:rStyle w:val="legds"/>
          <w:rFonts w:ascii="Calibri Light" w:eastAsia="Calibri Light" w:hAnsi="Calibri Light" w:cs="Calibri Light"/>
          <w:color w:val="000000" w:themeColor="text1"/>
          <w:sz w:val="24"/>
          <w:szCs w:val="24"/>
        </w:rPr>
        <w:t>or</w:t>
      </w:r>
      <w:r w:rsidR="00171484" w:rsidRPr="002275E3">
        <w:rPr>
          <w:rStyle w:val="legds"/>
          <w:rFonts w:ascii="Calibri Light" w:eastAsia="Calibri Light" w:hAnsi="Calibri Light" w:cs="Calibri Light"/>
          <w:sz w:val="24"/>
          <w:szCs w:val="24"/>
        </w:rPr>
        <w:t xml:space="preserve"> the period </w:t>
      </w:r>
      <w:r w:rsidR="00171484" w:rsidRPr="002275E3">
        <w:rPr>
          <w:rStyle w:val="None"/>
          <w:rFonts w:ascii="Calibri Light" w:eastAsia="Calibri Light" w:hAnsi="Calibri Light" w:cs="Calibri Light"/>
          <w:color w:val="FF0000"/>
          <w:sz w:val="24"/>
          <w:szCs w:val="24"/>
          <w:u w:color="FF0000"/>
        </w:rPr>
        <w:t>DATE to DATE</w:t>
      </w:r>
      <w:r w:rsidR="00171484" w:rsidRPr="002275E3">
        <w:rPr>
          <w:rStyle w:val="legds"/>
          <w:rFonts w:ascii="Calibri Light" w:eastAsia="Calibri Light" w:hAnsi="Calibri Light" w:cs="Calibri Light"/>
          <w:sz w:val="24"/>
          <w:szCs w:val="24"/>
        </w:rPr>
        <w:t xml:space="preserve"> as confirmed by the </w:t>
      </w:r>
      <w:proofErr w:type="spellStart"/>
      <w:r w:rsidR="00967A4B" w:rsidRPr="002275E3">
        <w:rPr>
          <w:rStyle w:val="legds"/>
          <w:rFonts w:ascii="Calibri Light" w:eastAsia="Calibri Light" w:hAnsi="Calibri Light" w:cs="Calibri Light"/>
          <w:sz w:val="24"/>
          <w:szCs w:val="24"/>
        </w:rPr>
        <w:t>FtT</w:t>
      </w:r>
      <w:proofErr w:type="spellEnd"/>
      <w:r w:rsidR="00171484" w:rsidRPr="002275E3">
        <w:rPr>
          <w:rStyle w:val="legds"/>
          <w:rFonts w:ascii="Calibri Light" w:eastAsia="Calibri Light" w:hAnsi="Calibri Light" w:cs="Calibri Light"/>
          <w:sz w:val="24"/>
          <w:szCs w:val="24"/>
        </w:rPr>
        <w:t xml:space="preserve">). </w:t>
      </w:r>
      <w:r w:rsidRPr="002275E3">
        <w:rPr>
          <w:rStyle w:val="legds"/>
          <w:rFonts w:ascii="Calibri Light" w:eastAsia="Calibri Light" w:hAnsi="Calibri Light" w:cs="Calibri Light"/>
          <w:sz w:val="24"/>
          <w:szCs w:val="24"/>
        </w:rPr>
        <w:t>[</w:t>
      </w:r>
      <w:r w:rsidR="00171484" w:rsidRPr="002275E3">
        <w:rPr>
          <w:rStyle w:val="None"/>
          <w:rFonts w:ascii="Calibri Light" w:eastAsia="Calibri Light" w:hAnsi="Calibri Light" w:cs="Calibri Light"/>
          <w:color w:val="FF0000"/>
          <w:sz w:val="24"/>
          <w:szCs w:val="24"/>
          <w:u w:color="FF0000"/>
        </w:rPr>
        <w:t>He/she</w:t>
      </w:r>
      <w:r w:rsidRPr="002275E3">
        <w:rPr>
          <w:rStyle w:val="None"/>
          <w:rFonts w:ascii="Calibri Light" w:eastAsia="Calibri Light" w:hAnsi="Calibri Light" w:cs="Calibri Light"/>
          <w:color w:val="FF0000"/>
          <w:sz w:val="24"/>
          <w:szCs w:val="24"/>
          <w:u w:color="FF0000"/>
        </w:rPr>
        <w:t>]</w:t>
      </w:r>
      <w:r w:rsidR="00171484" w:rsidRPr="002275E3">
        <w:rPr>
          <w:rStyle w:val="None"/>
          <w:rFonts w:ascii="Calibri Light" w:eastAsia="Calibri Light" w:hAnsi="Calibri Light" w:cs="Calibri Light"/>
          <w:color w:val="FF0000"/>
          <w:sz w:val="24"/>
          <w:szCs w:val="24"/>
          <w:u w:color="FF0000"/>
        </w:rPr>
        <w:t xml:space="preserve"> </w:t>
      </w:r>
      <w:r w:rsidR="00171484" w:rsidRPr="002275E3">
        <w:rPr>
          <w:rStyle w:val="None"/>
          <w:rFonts w:ascii="Calibri Light" w:eastAsia="Calibri Light" w:hAnsi="Calibri Light" w:cs="Calibri Light"/>
          <w:sz w:val="24"/>
          <w:szCs w:val="24"/>
        </w:rPr>
        <w:t>met and meets the basic conditions of entitlement set out in s4 of the Welfare Reform Act 2012 (</w:t>
      </w:r>
      <w:r w:rsidRPr="002275E3">
        <w:rPr>
          <w:rStyle w:val="None"/>
          <w:rFonts w:ascii="Calibri Light" w:eastAsia="Calibri Light" w:hAnsi="Calibri Light" w:cs="Calibri Light"/>
          <w:sz w:val="24"/>
          <w:szCs w:val="24"/>
        </w:rPr>
        <w:t>“</w:t>
      </w:r>
      <w:r w:rsidR="00171484" w:rsidRPr="002275E3">
        <w:rPr>
          <w:rStyle w:val="None"/>
          <w:rFonts w:ascii="Calibri Light" w:eastAsia="Calibri Light" w:hAnsi="Calibri Light" w:cs="Calibri Light"/>
          <w:b/>
          <w:bCs/>
          <w:sz w:val="24"/>
          <w:szCs w:val="24"/>
        </w:rPr>
        <w:t>WRA 2012</w:t>
      </w:r>
      <w:r w:rsidRPr="002275E3">
        <w:rPr>
          <w:rStyle w:val="None"/>
          <w:rFonts w:ascii="Calibri Light" w:eastAsia="Calibri Light" w:hAnsi="Calibri Light" w:cs="Calibri Light"/>
          <w:sz w:val="24"/>
          <w:szCs w:val="24"/>
        </w:rPr>
        <w:t>")</w:t>
      </w:r>
      <w:r w:rsidR="00171484" w:rsidRPr="002275E3">
        <w:rPr>
          <w:rStyle w:val="None"/>
          <w:rFonts w:ascii="Calibri Light" w:eastAsia="Calibri Light" w:hAnsi="Calibri Light" w:cs="Calibri Light"/>
          <w:sz w:val="24"/>
          <w:szCs w:val="24"/>
        </w:rPr>
        <w:t>:</w:t>
      </w:r>
    </w:p>
    <w:p w14:paraId="2BD5766E" w14:textId="77777777" w:rsidR="00860619" w:rsidRPr="00B40DEF" w:rsidRDefault="00171484" w:rsidP="00D00C9D">
      <w:pPr>
        <w:pStyle w:val="ListParagraph"/>
        <w:spacing w:line="360" w:lineRule="auto"/>
        <w:ind w:left="567" w:hanging="567"/>
        <w:rPr>
          <w:rStyle w:val="None"/>
          <w:rFonts w:ascii="Calibri Light" w:eastAsia="Calibri Light" w:hAnsi="Calibri Light" w:cs="Calibri Light"/>
          <w:b/>
          <w:bCs/>
          <w:i/>
          <w:iCs/>
          <w:sz w:val="24"/>
          <w:szCs w:val="24"/>
          <w:u w:val="single"/>
        </w:rPr>
      </w:pPr>
      <w:r w:rsidRPr="00B40DEF">
        <w:rPr>
          <w:rStyle w:val="None"/>
          <w:rFonts w:ascii="Calibri Light" w:eastAsia="Calibri Light" w:hAnsi="Calibri Light" w:cs="Calibri Light"/>
          <w:b/>
          <w:bCs/>
          <w:i/>
          <w:iCs/>
          <w:sz w:val="24"/>
          <w:szCs w:val="24"/>
          <w:u w:val="single"/>
        </w:rPr>
        <w:t xml:space="preserve">Basic conditions </w:t>
      </w:r>
    </w:p>
    <w:p w14:paraId="372D26FD" w14:textId="6C956925" w:rsidR="00860619" w:rsidRPr="00B40DEF" w:rsidRDefault="00D00C9D">
      <w:pPr>
        <w:pStyle w:val="ListParagraph"/>
        <w:spacing w:line="360" w:lineRule="auto"/>
        <w:ind w:left="1701" w:hanging="567"/>
        <w:rPr>
          <w:rStyle w:val="None"/>
          <w:rFonts w:ascii="Calibri Light" w:eastAsia="Calibri Light" w:hAnsi="Calibri Light" w:cs="Calibri Light"/>
          <w:i/>
          <w:iCs/>
          <w:sz w:val="24"/>
          <w:szCs w:val="24"/>
        </w:rPr>
      </w:pPr>
      <w:r w:rsidRPr="00D00C9D">
        <w:rPr>
          <w:rStyle w:val="None"/>
          <w:rFonts w:ascii="Calibri Light" w:eastAsia="Calibri Light" w:hAnsi="Calibri Light" w:cs="Calibri Light"/>
          <w:b/>
          <w:bCs/>
          <w:i/>
          <w:iCs/>
          <w:sz w:val="24"/>
          <w:szCs w:val="24"/>
        </w:rPr>
        <w:t>4</w:t>
      </w:r>
      <w:r w:rsidR="00171484" w:rsidRPr="00B40DEF">
        <w:rPr>
          <w:rStyle w:val="None"/>
          <w:rFonts w:ascii="Calibri Light" w:eastAsia="Calibri Light" w:hAnsi="Calibri Light" w:cs="Calibri Light"/>
          <w:i/>
          <w:iCs/>
          <w:sz w:val="24"/>
          <w:szCs w:val="24"/>
        </w:rPr>
        <w:t>.- (1)</w:t>
      </w:r>
      <w:r w:rsidR="00DB3EF0">
        <w:rPr>
          <w:rStyle w:val="None"/>
          <w:rFonts w:ascii="Calibri Light" w:eastAsia="Calibri Light" w:hAnsi="Calibri Light" w:cs="Calibri Light"/>
          <w:i/>
          <w:iCs/>
          <w:sz w:val="24"/>
          <w:szCs w:val="24"/>
        </w:rPr>
        <w:t xml:space="preserve"> </w:t>
      </w:r>
      <w:r w:rsidR="00171484" w:rsidRPr="00B40DEF">
        <w:rPr>
          <w:rStyle w:val="None"/>
          <w:rFonts w:ascii="Calibri Light" w:eastAsia="Calibri Light" w:hAnsi="Calibri Light" w:cs="Calibri Light"/>
          <w:i/>
          <w:iCs/>
          <w:sz w:val="24"/>
          <w:szCs w:val="24"/>
        </w:rPr>
        <w:t xml:space="preserve">For the purposes of section 3, a person meets the basic conditions who— </w:t>
      </w:r>
    </w:p>
    <w:p w14:paraId="5A3D8742" w14:textId="77777777" w:rsidR="00860619" w:rsidRPr="00B40DEF" w:rsidRDefault="00171484">
      <w:pPr>
        <w:pStyle w:val="ListParagraph"/>
        <w:spacing w:line="360" w:lineRule="auto"/>
        <w:ind w:left="1701"/>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 xml:space="preserve">(a) is at least 18 years old, </w:t>
      </w:r>
    </w:p>
    <w:p w14:paraId="057AD688" w14:textId="77777777" w:rsidR="00860619" w:rsidRPr="00B40DEF" w:rsidRDefault="00171484">
      <w:pPr>
        <w:pStyle w:val="ListParagraph"/>
        <w:spacing w:line="360" w:lineRule="auto"/>
        <w:ind w:left="1701"/>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 xml:space="preserve">(b) has not reached the qualifying age for state pension credit, </w:t>
      </w:r>
    </w:p>
    <w:p w14:paraId="5484D3EE" w14:textId="77777777" w:rsidR="00860619" w:rsidRPr="00B40DEF" w:rsidRDefault="00171484">
      <w:pPr>
        <w:pStyle w:val="ListParagraph"/>
        <w:spacing w:line="360" w:lineRule="auto"/>
        <w:ind w:left="1701"/>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 xml:space="preserve">(c) is in Great Britain, </w:t>
      </w:r>
    </w:p>
    <w:p w14:paraId="437F2469" w14:textId="77777777" w:rsidR="00D00C9D" w:rsidRDefault="00171484" w:rsidP="00DB3EF0">
      <w:pPr>
        <w:pStyle w:val="ListParagraph"/>
        <w:ind w:left="1701"/>
        <w:jc w:val="left"/>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(d) is not receiving educatio</w:t>
      </w:r>
      <w:r w:rsidR="00D00C9D">
        <w:rPr>
          <w:rStyle w:val="None"/>
          <w:rFonts w:ascii="Calibri Light" w:eastAsia="Calibri Light" w:hAnsi="Calibri Light" w:cs="Calibri Light"/>
          <w:i/>
          <w:iCs/>
          <w:sz w:val="24"/>
          <w:szCs w:val="24"/>
        </w:rPr>
        <w:t>n</w:t>
      </w:r>
    </w:p>
    <w:p w14:paraId="06C337F7" w14:textId="0F188C71" w:rsidR="00860619" w:rsidRPr="00C74105" w:rsidRDefault="00D00C9D" w:rsidP="00DB3EF0">
      <w:pPr>
        <w:pStyle w:val="ListParagraph"/>
        <w:ind w:left="1701"/>
        <w:jc w:val="left"/>
        <w:rPr>
          <w:rStyle w:val="None"/>
          <w:rFonts w:ascii="Calibri Light" w:eastAsia="Calibri Light" w:hAnsi="Calibri Light" w:cs="Calibri Light"/>
          <w:i/>
          <w:iCs/>
          <w:sz w:val="24"/>
          <w:szCs w:val="24"/>
        </w:rPr>
      </w:pPr>
      <w:r>
        <w:rPr>
          <w:rStyle w:val="None"/>
          <w:rFonts w:ascii="Calibri Light" w:eastAsia="Calibri Light" w:hAnsi="Calibri Light" w:cs="Calibri Light"/>
          <w:i/>
          <w:iCs/>
          <w:sz w:val="24"/>
          <w:szCs w:val="24"/>
        </w:rPr>
        <w:t>[…]</w:t>
      </w:r>
      <w:r w:rsidR="00171484" w:rsidRPr="00C74105">
        <w:rPr>
          <w:rStyle w:val="None"/>
          <w:rFonts w:ascii="Calibri Light" w:eastAsia="Calibri Light" w:hAnsi="Calibri Light" w:cs="Calibri Light"/>
          <w:i/>
          <w:iCs/>
          <w:sz w:val="24"/>
          <w:szCs w:val="24"/>
        </w:rPr>
        <w:br/>
      </w:r>
    </w:p>
    <w:p w14:paraId="0A46C4CB" w14:textId="77777777" w:rsidR="00062734" w:rsidRPr="00B40DEF" w:rsidRDefault="00062734" w:rsidP="00E05777">
      <w:pPr>
        <w:pStyle w:val="ListParagraph"/>
        <w:numPr>
          <w:ilvl w:val="0"/>
          <w:numId w:val="5"/>
        </w:numPr>
        <w:ind w:left="567" w:hanging="567"/>
        <w:rPr>
          <w:rStyle w:val="None"/>
          <w:rFonts w:ascii="Calibri Light" w:eastAsia="Calibri Light" w:hAnsi="Calibri Light" w:cs="Calibri Light"/>
          <w:vanish/>
          <w:sz w:val="24"/>
          <w:szCs w:val="24"/>
        </w:rPr>
      </w:pPr>
    </w:p>
    <w:p w14:paraId="1CDBD126"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0BF90DB8"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6E5EFAA3"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4EA0F050"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4220AB19"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0387A31D"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7B083C59"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4E8FEFA3"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434BC040"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49934F67"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1D7749ED"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5354ABE9"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1A363C19"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4444C17C"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78D132E1"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04BD407A"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3F1B7791"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34E00EF4"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319CC588"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0D564DE5"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1A2EC69F"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359FA793"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31D925B8"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06882171" w14:textId="77777777" w:rsidR="002275E3" w:rsidRPr="002275E3" w:rsidRDefault="002275E3" w:rsidP="002275E3">
      <w:pPr>
        <w:pStyle w:val="ListParagraph"/>
        <w:numPr>
          <w:ilvl w:val="0"/>
          <w:numId w:val="7"/>
        </w:numPr>
        <w:ind w:left="0"/>
        <w:rPr>
          <w:rStyle w:val="None"/>
          <w:rFonts w:ascii="Calibri Light" w:eastAsia="Calibri Light" w:hAnsi="Calibri Light" w:cs="Calibri Light"/>
          <w:vanish/>
          <w:sz w:val="24"/>
          <w:szCs w:val="24"/>
        </w:rPr>
      </w:pPr>
    </w:p>
    <w:p w14:paraId="0226934E" w14:textId="7288D60A" w:rsidR="00E05777" w:rsidRPr="00E05777" w:rsidRDefault="00171484" w:rsidP="002275E3">
      <w:pPr>
        <w:pStyle w:val="ListParagraph"/>
        <w:numPr>
          <w:ilvl w:val="0"/>
          <w:numId w:val="7"/>
        </w:numPr>
        <w:ind w:left="567" w:hanging="567"/>
        <w:rPr>
          <w:rStyle w:val="None"/>
          <w:rFonts w:ascii="Calibri Light" w:eastAsia="Calibri Light" w:hAnsi="Calibri Light" w:cs="Calibri Light"/>
          <w:sz w:val="24"/>
          <w:szCs w:val="24"/>
        </w:rPr>
      </w:pPr>
      <w:r w:rsidRPr="00E05777">
        <w:rPr>
          <w:rStyle w:val="None"/>
          <w:rFonts w:ascii="Calibri Light" w:eastAsia="Calibri Light" w:hAnsi="Calibri Light" w:cs="Calibri Light"/>
          <w:sz w:val="24"/>
          <w:szCs w:val="24"/>
        </w:rPr>
        <w:t xml:space="preserve">The Claimant meets the basic conditions of entitlement as </w:t>
      </w:r>
      <w:r w:rsidRPr="00E05777">
        <w:rPr>
          <w:rStyle w:val="None"/>
          <w:rFonts w:ascii="Calibri Light" w:eastAsia="Calibri Light" w:hAnsi="Calibri Light" w:cs="Calibri Light"/>
          <w:color w:val="FF0000"/>
          <w:sz w:val="24"/>
          <w:szCs w:val="24"/>
          <w:u w:color="FF0000"/>
        </w:rPr>
        <w:t>he/she</w:t>
      </w:r>
      <w:r w:rsidRPr="00E05777">
        <w:rPr>
          <w:rStyle w:val="None"/>
          <w:rFonts w:ascii="Calibri Light" w:eastAsia="Calibri Light" w:hAnsi="Calibri Light" w:cs="Calibri Light"/>
          <w:sz w:val="24"/>
          <w:szCs w:val="24"/>
        </w:rPr>
        <w:t xml:space="preserve"> is over 18, under the qualifying age for state pension credit, in Great Britain</w:t>
      </w:r>
      <w:r w:rsidRPr="00E05777">
        <w:rPr>
          <w:rStyle w:val="None"/>
          <w:rFonts w:ascii="Calibri Light" w:eastAsia="Calibri Light" w:hAnsi="Calibri Light" w:cs="Calibri Light"/>
          <w:color w:val="FF0000"/>
          <w:sz w:val="24"/>
          <w:szCs w:val="24"/>
          <w:u w:color="FF0000"/>
        </w:rPr>
        <w:t xml:space="preserve"> </w:t>
      </w:r>
      <w:r w:rsidR="00DB3EF0" w:rsidRPr="00E05777">
        <w:rPr>
          <w:rStyle w:val="None"/>
          <w:rFonts w:ascii="Calibri Light" w:eastAsia="Calibri Light" w:hAnsi="Calibri Light" w:cs="Calibri Light"/>
          <w:color w:val="FF0000"/>
          <w:sz w:val="24"/>
          <w:szCs w:val="24"/>
          <w:u w:color="FF0000"/>
        </w:rPr>
        <w:t>[</w:t>
      </w:r>
      <w:r w:rsidRPr="00E05777">
        <w:rPr>
          <w:rStyle w:val="None"/>
          <w:rFonts w:ascii="Calibri Light" w:eastAsia="Calibri Light" w:hAnsi="Calibri Light" w:cs="Calibri Light"/>
          <w:color w:val="FF0000"/>
          <w:sz w:val="24"/>
          <w:szCs w:val="24"/>
          <w:u w:color="FF0000"/>
        </w:rPr>
        <w:t>he/she has undisputed leave to remain as ...</w:t>
      </w:r>
      <w:proofErr w:type="gramStart"/>
      <w:r w:rsidR="00DB3EF0" w:rsidRPr="00E05777">
        <w:rPr>
          <w:rStyle w:val="None"/>
          <w:rFonts w:ascii="Calibri Light" w:eastAsia="Calibri Light" w:hAnsi="Calibri Light" w:cs="Calibri Light"/>
          <w:color w:val="FF0000"/>
          <w:sz w:val="24"/>
          <w:szCs w:val="24"/>
          <w:u w:color="FF0000"/>
        </w:rPr>
        <w:t>]</w:t>
      </w:r>
      <w:r w:rsidRPr="00E05777">
        <w:rPr>
          <w:rStyle w:val="None"/>
          <w:rFonts w:ascii="Calibri Light" w:eastAsia="Calibri Light" w:hAnsi="Calibri Light" w:cs="Calibri Light"/>
          <w:color w:val="FF0000"/>
          <w:sz w:val="24"/>
          <w:szCs w:val="24"/>
          <w:u w:color="FF0000"/>
        </w:rPr>
        <w:t xml:space="preserve">, </w:t>
      </w:r>
      <w:r w:rsidRPr="00E05777">
        <w:rPr>
          <w:rStyle w:val="legds"/>
          <w:rFonts w:ascii="Calibri Light" w:eastAsia="Calibri Light" w:hAnsi="Calibri Light" w:cs="Calibri Light"/>
          <w:sz w:val="24"/>
          <w:szCs w:val="24"/>
        </w:rPr>
        <w:t>and</w:t>
      </w:r>
      <w:proofErr w:type="gramEnd"/>
      <w:r w:rsidR="00DB3EF0" w:rsidRPr="00E05777">
        <w:rPr>
          <w:rStyle w:val="legds"/>
          <w:rFonts w:ascii="Calibri Light" w:eastAsia="Calibri Light" w:hAnsi="Calibri Light" w:cs="Calibri Light"/>
          <w:sz w:val="24"/>
          <w:szCs w:val="24"/>
        </w:rPr>
        <w:t xml:space="preserve"> is</w:t>
      </w:r>
      <w:r w:rsidRPr="00E05777">
        <w:rPr>
          <w:rStyle w:val="legds"/>
          <w:rFonts w:ascii="Calibri Light" w:eastAsia="Calibri Light" w:hAnsi="Calibri Light" w:cs="Calibri Light"/>
          <w:sz w:val="24"/>
          <w:szCs w:val="24"/>
        </w:rPr>
        <w:t xml:space="preserve"> not in education</w:t>
      </w:r>
      <w:r w:rsidRPr="00E05777">
        <w:rPr>
          <w:rStyle w:val="None"/>
          <w:rFonts w:ascii="Calibri Light" w:eastAsia="Calibri Light" w:hAnsi="Calibri Light" w:cs="Calibri Light"/>
          <w:color w:val="FF0000"/>
          <w:sz w:val="24"/>
          <w:szCs w:val="24"/>
          <w:u w:color="FF0000"/>
        </w:rPr>
        <w:t>.</w:t>
      </w:r>
    </w:p>
    <w:p w14:paraId="0BF6065F" w14:textId="1241D21E" w:rsidR="00860619" w:rsidRPr="00E05777" w:rsidRDefault="00171484" w:rsidP="002275E3">
      <w:pPr>
        <w:pStyle w:val="ListParagraph"/>
        <w:numPr>
          <w:ilvl w:val="0"/>
          <w:numId w:val="7"/>
        </w:numPr>
        <w:ind w:left="567" w:hanging="567"/>
        <w:rPr>
          <w:rFonts w:ascii="Calibri Light" w:eastAsia="Calibri Light" w:hAnsi="Calibri Light" w:cs="Calibri Light"/>
          <w:sz w:val="24"/>
          <w:szCs w:val="24"/>
        </w:rPr>
      </w:pPr>
      <w:r w:rsidRPr="00E05777">
        <w:rPr>
          <w:rStyle w:val="None"/>
          <w:rFonts w:ascii="Calibri Light" w:eastAsia="Calibri Light" w:hAnsi="Calibri Light" w:cs="Calibri Light"/>
          <w:sz w:val="24"/>
          <w:szCs w:val="24"/>
        </w:rPr>
        <w:t>The Claimant also</w:t>
      </w:r>
      <w:r w:rsidRPr="00E05777">
        <w:rPr>
          <w:rStyle w:val="legds"/>
          <w:rFonts w:ascii="Calibri Light" w:eastAsia="Calibri Light" w:hAnsi="Calibri Light" w:cs="Calibri Light"/>
          <w:sz w:val="24"/>
          <w:szCs w:val="24"/>
        </w:rPr>
        <w:t xml:space="preserve"> meets the financial </w:t>
      </w:r>
      <w:r w:rsidRPr="00E05777">
        <w:rPr>
          <w:rStyle w:val="legds"/>
          <w:rFonts w:ascii="Calibri Light" w:eastAsia="Calibri Light" w:hAnsi="Calibri Light" w:cs="Calibri Light"/>
          <w:color w:val="000000" w:themeColor="text1"/>
          <w:sz w:val="24"/>
          <w:szCs w:val="24"/>
        </w:rPr>
        <w:t>conditions set out i</w:t>
      </w:r>
      <w:r w:rsidRPr="00E05777">
        <w:rPr>
          <w:rStyle w:val="legds"/>
          <w:rFonts w:ascii="Calibri Light" w:eastAsia="Calibri Light" w:hAnsi="Calibri Light" w:cs="Calibri Light"/>
          <w:color w:val="000000" w:themeColor="text1"/>
          <w:sz w:val="24"/>
          <w:szCs w:val="24"/>
          <w:u w:color="FF0000"/>
        </w:rPr>
        <w:t>n s5 W</w:t>
      </w:r>
      <w:r w:rsidRPr="00E05777">
        <w:rPr>
          <w:rStyle w:val="legds"/>
          <w:rFonts w:ascii="Calibri Light" w:eastAsia="Calibri Light" w:hAnsi="Calibri Light" w:cs="Calibri Light"/>
          <w:color w:val="000000" w:themeColor="text1"/>
          <w:sz w:val="24"/>
          <w:szCs w:val="24"/>
        </w:rPr>
        <w:t>RA</w:t>
      </w:r>
      <w:r w:rsidRPr="00E05777">
        <w:rPr>
          <w:rStyle w:val="legds"/>
          <w:rFonts w:ascii="Calibri Light" w:eastAsia="Calibri Light" w:hAnsi="Calibri Light" w:cs="Calibri Light"/>
          <w:sz w:val="24"/>
          <w:szCs w:val="24"/>
        </w:rPr>
        <w:t xml:space="preserve"> 2012:</w:t>
      </w:r>
    </w:p>
    <w:p w14:paraId="785F1080" w14:textId="77777777" w:rsidR="00860619" w:rsidRPr="002275E3" w:rsidRDefault="00171484">
      <w:pPr>
        <w:pStyle w:val="Body"/>
        <w:ind w:left="1134"/>
        <w:rPr>
          <w:rStyle w:val="None"/>
          <w:rFonts w:ascii="Calibri Light" w:eastAsia="Calibri Light" w:hAnsi="Calibri Light" w:cs="Calibri Light"/>
          <w:b/>
          <w:bCs/>
          <w:i/>
          <w:iCs/>
          <w:sz w:val="24"/>
          <w:szCs w:val="24"/>
        </w:rPr>
      </w:pPr>
      <w:r w:rsidRPr="002275E3">
        <w:rPr>
          <w:rStyle w:val="None"/>
          <w:rFonts w:ascii="Calibri Light" w:eastAsia="Calibri Light" w:hAnsi="Calibri Light" w:cs="Calibri Light"/>
          <w:b/>
          <w:bCs/>
          <w:i/>
          <w:iCs/>
          <w:sz w:val="24"/>
          <w:szCs w:val="24"/>
        </w:rPr>
        <w:t xml:space="preserve">Financial conditions </w:t>
      </w:r>
    </w:p>
    <w:p w14:paraId="7208E75C" w14:textId="77777777" w:rsidR="00860619" w:rsidRPr="00967A4B" w:rsidRDefault="00171484">
      <w:pPr>
        <w:pStyle w:val="Body"/>
        <w:ind w:left="1418" w:hanging="284"/>
        <w:rPr>
          <w:rStyle w:val="None"/>
          <w:rFonts w:ascii="Calibri Light" w:eastAsia="Calibri Light" w:hAnsi="Calibri Light" w:cs="Calibri Light"/>
          <w:i/>
          <w:iCs/>
          <w:color w:val="000000" w:themeColor="text1"/>
          <w:sz w:val="24"/>
          <w:szCs w:val="24"/>
          <w:u w:color="FF0000"/>
        </w:rPr>
      </w:pPr>
      <w:r w:rsidRPr="005276A4">
        <w:rPr>
          <w:rStyle w:val="None"/>
          <w:rFonts w:ascii="Calibri Light" w:eastAsia="Calibri Light" w:hAnsi="Calibri Light" w:cs="Calibri Light"/>
          <w:b/>
          <w:bCs/>
          <w:i/>
          <w:iCs/>
          <w:sz w:val="24"/>
          <w:szCs w:val="24"/>
        </w:rPr>
        <w:t>5</w:t>
      </w:r>
      <w:r w:rsidRPr="00B40DEF">
        <w:rPr>
          <w:rStyle w:val="None"/>
          <w:rFonts w:ascii="Calibri Light" w:eastAsia="Calibri Light" w:hAnsi="Calibri Light" w:cs="Calibri Light"/>
          <w:i/>
          <w:iCs/>
          <w:sz w:val="24"/>
          <w:szCs w:val="24"/>
        </w:rPr>
        <w:t xml:space="preserve">.- (1) For the purposes of section 3, the </w:t>
      </w:r>
      <w:r w:rsidRPr="00967A4B">
        <w:rPr>
          <w:rStyle w:val="None"/>
          <w:rFonts w:ascii="Calibri Light" w:eastAsia="Calibri Light" w:hAnsi="Calibri Light" w:cs="Calibri Light"/>
          <w:i/>
          <w:iCs/>
          <w:color w:val="000000" w:themeColor="text1"/>
          <w:sz w:val="24"/>
          <w:szCs w:val="24"/>
        </w:rPr>
        <w:t>financ</w:t>
      </w:r>
      <w:r w:rsidRPr="00967A4B">
        <w:rPr>
          <w:rStyle w:val="None"/>
          <w:rFonts w:ascii="Calibri Light" w:eastAsia="Calibri Light" w:hAnsi="Calibri Light" w:cs="Calibri Light"/>
          <w:i/>
          <w:iCs/>
          <w:color w:val="000000" w:themeColor="text1"/>
          <w:sz w:val="24"/>
          <w:szCs w:val="24"/>
          <w:u w:color="FF0000"/>
        </w:rPr>
        <w:t>ial conditions for a single claimant are that—</w:t>
      </w:r>
    </w:p>
    <w:p w14:paraId="5AA0A962" w14:textId="77777777" w:rsidR="00860619" w:rsidRPr="00B40DEF" w:rsidRDefault="00171484">
      <w:pPr>
        <w:pStyle w:val="Body"/>
        <w:tabs>
          <w:tab w:val="left" w:pos="1701"/>
        </w:tabs>
        <w:ind w:left="1701"/>
        <w:rPr>
          <w:rStyle w:val="None"/>
          <w:rFonts w:ascii="Calibri Light" w:eastAsia="Calibri Light" w:hAnsi="Calibri Light" w:cs="Calibri Light"/>
          <w:i/>
          <w:iCs/>
          <w:sz w:val="24"/>
          <w:szCs w:val="24"/>
        </w:rPr>
      </w:pPr>
      <w:r w:rsidRPr="00967A4B">
        <w:rPr>
          <w:rStyle w:val="None"/>
          <w:rFonts w:ascii="Calibri Light" w:eastAsia="Calibri Light" w:hAnsi="Calibri Light" w:cs="Calibri Light"/>
          <w:i/>
          <w:iCs/>
          <w:color w:val="000000" w:themeColor="text1"/>
          <w:sz w:val="24"/>
          <w:szCs w:val="24"/>
          <w:u w:color="FF0000"/>
        </w:rPr>
        <w:t>(a</w:t>
      </w:r>
      <w:r w:rsidRPr="00B40DEF">
        <w:rPr>
          <w:rStyle w:val="None"/>
          <w:rFonts w:ascii="Calibri Light" w:eastAsia="Calibri Light" w:hAnsi="Calibri Light" w:cs="Calibri Light"/>
          <w:i/>
          <w:iCs/>
          <w:sz w:val="24"/>
          <w:szCs w:val="24"/>
        </w:rPr>
        <w:t>) the claimant’s cap</w:t>
      </w:r>
      <w:r w:rsidRPr="00B40DEF">
        <w:rPr>
          <w:rStyle w:val="None"/>
          <w:rFonts w:ascii="Calibri Light" w:eastAsia="Calibri Light" w:hAnsi="Calibri Light" w:cs="Calibri Light"/>
          <w:i/>
          <w:iCs/>
          <w:color w:val="FF0000"/>
          <w:sz w:val="24"/>
          <w:szCs w:val="24"/>
          <w:u w:color="FF0000"/>
        </w:rPr>
        <w:t>it</w:t>
      </w:r>
      <w:r w:rsidRPr="00B40DEF">
        <w:rPr>
          <w:rStyle w:val="None"/>
          <w:rFonts w:ascii="Calibri Light" w:eastAsia="Calibri Light" w:hAnsi="Calibri Light" w:cs="Calibri Light"/>
          <w:i/>
          <w:iCs/>
          <w:sz w:val="24"/>
          <w:szCs w:val="24"/>
        </w:rPr>
        <w:t xml:space="preserve">al, or a prescribed part of it, is not greater than a prescribed amount, and </w:t>
      </w:r>
    </w:p>
    <w:p w14:paraId="608F0345" w14:textId="3BD07D7A" w:rsidR="00860619" w:rsidRDefault="00171484">
      <w:pPr>
        <w:pStyle w:val="Body"/>
        <w:tabs>
          <w:tab w:val="left" w:pos="1701"/>
        </w:tabs>
        <w:ind w:left="1701"/>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(b) the claimant’s income is such that, if the claimant were entitled to universal credit, the amount payable would not be less than any prescribed minimum.</w:t>
      </w:r>
    </w:p>
    <w:p w14:paraId="75D907E0" w14:textId="77777777" w:rsidR="00E05777" w:rsidRDefault="00E05777" w:rsidP="00E05777">
      <w:pPr>
        <w:spacing w:line="360" w:lineRule="auto"/>
        <w:rPr>
          <w:rStyle w:val="None"/>
          <w:rFonts w:ascii="Calibri Light" w:eastAsia="Calibri Light" w:hAnsi="Calibri Light" w:cs="Calibri Light"/>
        </w:rPr>
      </w:pPr>
    </w:p>
    <w:p w14:paraId="79B62B6E" w14:textId="77777777" w:rsidR="00E05777" w:rsidRDefault="00171484" w:rsidP="002275E3">
      <w:pPr>
        <w:pStyle w:val="ListParagraph"/>
        <w:numPr>
          <w:ilvl w:val="0"/>
          <w:numId w:val="7"/>
        </w:numPr>
        <w:spacing w:line="360" w:lineRule="auto"/>
        <w:ind w:left="567" w:hanging="567"/>
        <w:rPr>
          <w:rFonts w:ascii="Calibri Light" w:eastAsia="Calibri Light" w:hAnsi="Calibri Light" w:cs="Calibri Light"/>
        </w:rPr>
      </w:pPr>
      <w:r w:rsidRPr="00E05777">
        <w:rPr>
          <w:rStyle w:val="None"/>
          <w:rFonts w:ascii="Calibri Light" w:eastAsia="Calibri Light" w:hAnsi="Calibri Light" w:cs="Calibri Light"/>
          <w:sz w:val="24"/>
          <w:szCs w:val="24"/>
        </w:rPr>
        <w:t>The Claimant</w:t>
      </w:r>
      <w:r w:rsidRPr="00E05777">
        <w:rPr>
          <w:rStyle w:val="legds"/>
          <w:rFonts w:ascii="Calibri Light" w:eastAsia="Calibri Light" w:hAnsi="Calibri Light" w:cs="Calibri Light"/>
          <w:sz w:val="24"/>
          <w:szCs w:val="24"/>
        </w:rPr>
        <w:t xml:space="preserve"> </w:t>
      </w:r>
      <w:r w:rsidRPr="00E05777">
        <w:rPr>
          <w:rStyle w:val="None"/>
          <w:rFonts w:ascii="Calibri Light" w:eastAsia="Calibri Light" w:hAnsi="Calibri Light" w:cs="Calibri Light"/>
          <w:sz w:val="24"/>
          <w:szCs w:val="24"/>
        </w:rPr>
        <w:t>meets the</w:t>
      </w:r>
      <w:r w:rsidRPr="00E05777">
        <w:rPr>
          <w:rStyle w:val="legds"/>
          <w:rFonts w:ascii="Calibri Light" w:eastAsia="Calibri Light" w:hAnsi="Calibri Light" w:cs="Calibri Light"/>
          <w:sz w:val="24"/>
          <w:szCs w:val="24"/>
        </w:rPr>
        <w:t xml:space="preserve"> financial conditions as </w:t>
      </w:r>
      <w:r w:rsidR="000461E1" w:rsidRPr="00E05777">
        <w:rPr>
          <w:rStyle w:val="legds"/>
          <w:rFonts w:ascii="Calibri Light" w:eastAsia="Calibri Light" w:hAnsi="Calibri Light" w:cs="Calibri Light"/>
          <w:sz w:val="24"/>
          <w:szCs w:val="24"/>
        </w:rPr>
        <w:t>[</w:t>
      </w:r>
      <w:r w:rsidRPr="00E05777">
        <w:rPr>
          <w:rStyle w:val="None"/>
          <w:rFonts w:ascii="Calibri Light" w:eastAsia="Calibri Light" w:hAnsi="Calibri Light" w:cs="Calibri Light"/>
          <w:color w:val="FF0000"/>
          <w:sz w:val="24"/>
          <w:szCs w:val="24"/>
          <w:u w:color="FF0000"/>
        </w:rPr>
        <w:t>he/she has WHAT INCOME AND CAPITAL</w:t>
      </w:r>
      <w:r w:rsidR="000461E1" w:rsidRPr="00E05777">
        <w:rPr>
          <w:rStyle w:val="None"/>
          <w:rFonts w:ascii="Calibri Light" w:eastAsia="Calibri Light" w:hAnsi="Calibri Light" w:cs="Calibri Light"/>
          <w:color w:val="FF0000"/>
          <w:sz w:val="24"/>
          <w:szCs w:val="24"/>
          <w:u w:color="FF0000"/>
        </w:rPr>
        <w:t xml:space="preserve">] </w:t>
      </w:r>
      <w:r w:rsidRPr="00E05777">
        <w:rPr>
          <w:rStyle w:val="legds"/>
          <w:rFonts w:ascii="Calibri Light" w:eastAsia="Calibri Light" w:hAnsi="Calibri Light" w:cs="Calibri Light"/>
          <w:sz w:val="24"/>
          <w:szCs w:val="24"/>
        </w:rPr>
        <w:t xml:space="preserve">which has been evidenced to the Defendant. </w:t>
      </w:r>
    </w:p>
    <w:p w14:paraId="43362E78" w14:textId="47DCB91B" w:rsidR="00860619" w:rsidRPr="00E05777" w:rsidRDefault="00BC2836" w:rsidP="002275E3">
      <w:pPr>
        <w:pStyle w:val="ListParagraph"/>
        <w:numPr>
          <w:ilvl w:val="0"/>
          <w:numId w:val="7"/>
        </w:numPr>
        <w:spacing w:line="360" w:lineRule="auto"/>
        <w:ind w:left="567" w:hanging="567"/>
        <w:rPr>
          <w:rFonts w:ascii="Calibri Light" w:eastAsia="Calibri Light" w:hAnsi="Calibri Light" w:cs="Calibri Light"/>
        </w:rPr>
      </w:pPr>
      <w:r w:rsidRPr="00E05777">
        <w:rPr>
          <w:rStyle w:val="legds"/>
          <w:rFonts w:ascii="Calibri Light" w:eastAsia="Calibri Light" w:hAnsi="Calibri Light" w:cs="Calibri Light"/>
          <w:sz w:val="24"/>
          <w:szCs w:val="24"/>
        </w:rPr>
        <w:t xml:space="preserve">Under </w:t>
      </w:r>
      <w:proofErr w:type="spellStart"/>
      <w:r w:rsidRPr="00E05777">
        <w:rPr>
          <w:rStyle w:val="legds"/>
          <w:rFonts w:ascii="Calibri Light" w:eastAsia="Calibri Light" w:hAnsi="Calibri Light" w:cs="Calibri Light"/>
          <w:sz w:val="24"/>
          <w:szCs w:val="24"/>
        </w:rPr>
        <w:t>s</w:t>
      </w:r>
      <w:r w:rsidR="00171484" w:rsidRPr="00E05777">
        <w:rPr>
          <w:rStyle w:val="legds"/>
          <w:rFonts w:ascii="Calibri Light" w:eastAsia="Calibri Light" w:hAnsi="Calibri Light" w:cs="Calibri Light"/>
          <w:sz w:val="24"/>
          <w:szCs w:val="24"/>
        </w:rPr>
        <w:t>3</w:t>
      </w:r>
      <w:proofErr w:type="spellEnd"/>
      <w:r w:rsidR="00171484" w:rsidRPr="00E05777">
        <w:rPr>
          <w:rStyle w:val="legds"/>
          <w:rFonts w:ascii="Calibri Light" w:eastAsia="Calibri Light" w:hAnsi="Calibri Light" w:cs="Calibri Light"/>
          <w:sz w:val="24"/>
          <w:szCs w:val="24"/>
        </w:rPr>
        <w:t xml:space="preserve"> WRA 2012 the Claimant is therefore entitled to UC:</w:t>
      </w:r>
    </w:p>
    <w:p w14:paraId="10A19806" w14:textId="77777777" w:rsidR="00860619" w:rsidRPr="00B40DEF" w:rsidRDefault="00171484">
      <w:pPr>
        <w:pStyle w:val="ListParagraph"/>
        <w:spacing w:line="360" w:lineRule="auto"/>
        <w:ind w:left="1440"/>
        <w:rPr>
          <w:rStyle w:val="None"/>
          <w:rFonts w:ascii="Calibri Light" w:eastAsia="Calibri Light" w:hAnsi="Calibri Light" w:cs="Calibri Light"/>
          <w:b/>
          <w:bCs/>
          <w:i/>
          <w:iCs/>
          <w:sz w:val="24"/>
          <w:szCs w:val="24"/>
          <w:u w:val="single"/>
        </w:rPr>
      </w:pPr>
      <w:r w:rsidRPr="00B40DEF">
        <w:rPr>
          <w:rStyle w:val="None"/>
          <w:rFonts w:ascii="Calibri Light" w:eastAsia="Calibri Light" w:hAnsi="Calibri Light" w:cs="Calibri Light"/>
          <w:b/>
          <w:bCs/>
          <w:i/>
          <w:iCs/>
          <w:sz w:val="24"/>
          <w:szCs w:val="24"/>
          <w:u w:val="single"/>
        </w:rPr>
        <w:lastRenderedPageBreak/>
        <w:t>Entitlement</w:t>
      </w:r>
    </w:p>
    <w:p w14:paraId="2251DD45" w14:textId="77777777" w:rsidR="00860619" w:rsidRPr="00B40DEF" w:rsidRDefault="00171484">
      <w:pPr>
        <w:pStyle w:val="ListParagraph"/>
        <w:spacing w:line="360" w:lineRule="auto"/>
        <w:ind w:left="1440"/>
        <w:rPr>
          <w:rStyle w:val="None"/>
          <w:rFonts w:ascii="Calibri Light" w:eastAsia="Calibri Light" w:hAnsi="Calibri Light" w:cs="Calibri Light"/>
          <w:i/>
          <w:iCs/>
          <w:sz w:val="24"/>
          <w:szCs w:val="24"/>
        </w:rPr>
      </w:pPr>
      <w:r w:rsidRPr="00D00C9D">
        <w:rPr>
          <w:rStyle w:val="None"/>
          <w:rFonts w:ascii="Calibri Light" w:eastAsia="Calibri Light" w:hAnsi="Calibri Light" w:cs="Calibri Light"/>
          <w:b/>
          <w:bCs/>
          <w:i/>
          <w:iCs/>
          <w:sz w:val="24"/>
          <w:szCs w:val="24"/>
        </w:rPr>
        <w:t>3</w:t>
      </w:r>
      <w:r w:rsidRPr="00B40DEF">
        <w:rPr>
          <w:rStyle w:val="None"/>
          <w:rFonts w:ascii="Calibri Light" w:eastAsia="Calibri Light" w:hAnsi="Calibri Light" w:cs="Calibri Light"/>
          <w:i/>
          <w:iCs/>
          <w:sz w:val="24"/>
          <w:szCs w:val="24"/>
        </w:rPr>
        <w:t xml:space="preserve">.- (1) A single claimant is entitled to universal credit if the claimant meets— </w:t>
      </w:r>
    </w:p>
    <w:p w14:paraId="39A277A9" w14:textId="77777777" w:rsidR="00860619" w:rsidRPr="00B40DEF" w:rsidRDefault="00171484">
      <w:pPr>
        <w:pStyle w:val="ListParagraph"/>
        <w:spacing w:line="360" w:lineRule="auto"/>
        <w:ind w:left="2160"/>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 xml:space="preserve">(a) the basic conditions, and </w:t>
      </w:r>
    </w:p>
    <w:p w14:paraId="28D54ED6" w14:textId="77777777" w:rsidR="00860619" w:rsidRPr="00B40DEF" w:rsidRDefault="00171484">
      <w:pPr>
        <w:pStyle w:val="ListParagraph"/>
        <w:spacing w:line="360" w:lineRule="auto"/>
        <w:ind w:left="2160"/>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(b) the financial conditions for a single claimant.</w:t>
      </w:r>
    </w:p>
    <w:p w14:paraId="5331C966" w14:textId="77777777" w:rsidR="00D00C9D" w:rsidRDefault="00D00C9D">
      <w:pPr>
        <w:pStyle w:val="Body"/>
        <w:spacing w:line="360" w:lineRule="auto"/>
        <w:rPr>
          <w:rStyle w:val="None"/>
          <w:rFonts w:ascii="Calibri Light" w:eastAsia="Calibri Light" w:hAnsi="Calibri Light" w:cs="Calibri Light"/>
          <w:b/>
          <w:bCs/>
          <w:i/>
          <w:iCs/>
          <w:sz w:val="24"/>
          <w:szCs w:val="24"/>
        </w:rPr>
      </w:pPr>
    </w:p>
    <w:p w14:paraId="1A3E2350" w14:textId="3BD0C567" w:rsidR="00860619" w:rsidRPr="00B40DEF" w:rsidRDefault="00171484">
      <w:pPr>
        <w:pStyle w:val="Body"/>
        <w:spacing w:line="360" w:lineRule="auto"/>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t>Payment of UC</w:t>
      </w:r>
    </w:p>
    <w:p w14:paraId="5CDD770C" w14:textId="77777777" w:rsidR="00BC2836" w:rsidRPr="00BC2836" w:rsidRDefault="00BC2836" w:rsidP="00062734">
      <w:pPr>
        <w:pStyle w:val="ListParagraph"/>
        <w:numPr>
          <w:ilvl w:val="0"/>
          <w:numId w:val="11"/>
        </w:numPr>
        <w:shd w:val="clear" w:color="auto" w:fill="FFFFFF"/>
        <w:spacing w:line="360" w:lineRule="auto"/>
        <w:jc w:val="left"/>
        <w:rPr>
          <w:rStyle w:val="None"/>
          <w:rFonts w:ascii="Calibri Light" w:eastAsia="Calibri Light" w:hAnsi="Calibri Light" w:cs="Calibri Light"/>
          <w:vanish/>
          <w:sz w:val="24"/>
          <w:szCs w:val="24"/>
        </w:rPr>
      </w:pPr>
    </w:p>
    <w:p w14:paraId="372CF009" w14:textId="77777777" w:rsidR="00BC2836" w:rsidRPr="00BC2836" w:rsidRDefault="00BC2836" w:rsidP="00062734">
      <w:pPr>
        <w:pStyle w:val="ListParagraph"/>
        <w:numPr>
          <w:ilvl w:val="0"/>
          <w:numId w:val="11"/>
        </w:numPr>
        <w:shd w:val="clear" w:color="auto" w:fill="FFFFFF"/>
        <w:spacing w:line="360" w:lineRule="auto"/>
        <w:jc w:val="left"/>
        <w:rPr>
          <w:rStyle w:val="None"/>
          <w:rFonts w:ascii="Calibri Light" w:eastAsia="Calibri Light" w:hAnsi="Calibri Light" w:cs="Calibri Light"/>
          <w:vanish/>
          <w:sz w:val="24"/>
          <w:szCs w:val="24"/>
        </w:rPr>
      </w:pPr>
    </w:p>
    <w:p w14:paraId="52015998" w14:textId="77777777" w:rsidR="00BC2836" w:rsidRPr="00BC2836" w:rsidRDefault="00BC2836" w:rsidP="00062734">
      <w:pPr>
        <w:pStyle w:val="ListParagraph"/>
        <w:numPr>
          <w:ilvl w:val="0"/>
          <w:numId w:val="11"/>
        </w:numPr>
        <w:shd w:val="clear" w:color="auto" w:fill="FFFFFF"/>
        <w:spacing w:line="360" w:lineRule="auto"/>
        <w:jc w:val="left"/>
        <w:rPr>
          <w:rStyle w:val="None"/>
          <w:rFonts w:ascii="Calibri Light" w:eastAsia="Calibri Light" w:hAnsi="Calibri Light" w:cs="Calibri Light"/>
          <w:vanish/>
          <w:sz w:val="24"/>
          <w:szCs w:val="24"/>
        </w:rPr>
      </w:pPr>
    </w:p>
    <w:p w14:paraId="18D6EB45" w14:textId="77777777" w:rsidR="00BC2836" w:rsidRPr="00BC2836" w:rsidRDefault="00BC2836" w:rsidP="00062734">
      <w:pPr>
        <w:pStyle w:val="ListParagraph"/>
        <w:numPr>
          <w:ilvl w:val="0"/>
          <w:numId w:val="11"/>
        </w:numPr>
        <w:shd w:val="clear" w:color="auto" w:fill="FFFFFF"/>
        <w:spacing w:line="360" w:lineRule="auto"/>
        <w:jc w:val="left"/>
        <w:rPr>
          <w:rStyle w:val="None"/>
          <w:rFonts w:ascii="Calibri Light" w:eastAsia="Calibri Light" w:hAnsi="Calibri Light" w:cs="Calibri Light"/>
          <w:vanish/>
          <w:sz w:val="24"/>
          <w:szCs w:val="24"/>
        </w:rPr>
      </w:pPr>
    </w:p>
    <w:p w14:paraId="74AE0100" w14:textId="77777777" w:rsidR="00E05777" w:rsidRPr="00E05777" w:rsidRDefault="00171484" w:rsidP="002275E3">
      <w:pPr>
        <w:pStyle w:val="ListParagraph"/>
        <w:numPr>
          <w:ilvl w:val="0"/>
          <w:numId w:val="7"/>
        </w:numPr>
        <w:shd w:val="clear" w:color="auto" w:fill="FFFFFF"/>
        <w:spacing w:line="360" w:lineRule="auto"/>
        <w:ind w:left="567" w:hanging="567"/>
        <w:rPr>
          <w:rFonts w:ascii="Calibri Light" w:eastAsia="Calibri Light" w:hAnsi="Calibri Light" w:cs="Calibri Light"/>
          <w:sz w:val="24"/>
          <w:szCs w:val="24"/>
        </w:rPr>
      </w:pPr>
      <w:r w:rsidRPr="00E05777">
        <w:rPr>
          <w:rStyle w:val="None"/>
          <w:rFonts w:ascii="Calibri Light" w:eastAsia="Calibri Light" w:hAnsi="Calibri Light" w:cs="Calibri Light"/>
          <w:sz w:val="24"/>
          <w:szCs w:val="24"/>
        </w:rPr>
        <w:t>Under reg 10(1)(a) of the Universal Credit, Personal Independence Payment, Jobseeker's Allowance and Employment and Support Allowance (Claims and Payments) Regulations 2013</w:t>
      </w:r>
      <w:r w:rsidR="00062734" w:rsidRPr="00E05777">
        <w:rPr>
          <w:rStyle w:val="None"/>
          <w:rFonts w:ascii="Calibri Light" w:eastAsia="Calibri Light" w:hAnsi="Calibri Light" w:cs="Calibri Light"/>
          <w:sz w:val="24"/>
          <w:szCs w:val="24"/>
        </w:rPr>
        <w:t>/370</w:t>
      </w:r>
      <w:r w:rsidRPr="00E05777">
        <w:rPr>
          <w:rStyle w:val="None"/>
          <w:rFonts w:ascii="Calibri Light" w:eastAsia="Calibri Light" w:hAnsi="Calibri Light" w:cs="Calibri Light"/>
          <w:sz w:val="24"/>
          <w:szCs w:val="24"/>
        </w:rPr>
        <w:t xml:space="preserve"> (“</w:t>
      </w:r>
      <w:r w:rsidRPr="00E05777">
        <w:rPr>
          <w:rStyle w:val="None"/>
          <w:rFonts w:ascii="Calibri Light" w:eastAsia="Calibri Light" w:hAnsi="Calibri Light" w:cs="Calibri Light"/>
          <w:b/>
          <w:bCs/>
          <w:sz w:val="24"/>
          <w:szCs w:val="24"/>
        </w:rPr>
        <w:t>the Claims and Payments Regs</w:t>
      </w:r>
      <w:r w:rsidRPr="00E05777">
        <w:rPr>
          <w:rStyle w:val="None"/>
          <w:rFonts w:ascii="Calibri Light" w:eastAsia="Calibri Light" w:hAnsi="Calibri Light" w:cs="Calibri Light"/>
          <w:sz w:val="24"/>
          <w:szCs w:val="24"/>
        </w:rPr>
        <w:t xml:space="preserve">”) where the claim is made </w:t>
      </w:r>
      <w:commentRangeStart w:id="1"/>
      <w:r w:rsidRPr="00E05777">
        <w:rPr>
          <w:rStyle w:val="None"/>
          <w:rFonts w:ascii="Calibri Light" w:eastAsia="Calibri Light" w:hAnsi="Calibri Light" w:cs="Calibri Light"/>
          <w:sz w:val="24"/>
          <w:szCs w:val="24"/>
        </w:rPr>
        <w:t>online</w:t>
      </w:r>
      <w:commentRangeEnd w:id="1"/>
      <w:r w:rsidR="00062734" w:rsidRPr="00E05777">
        <w:rPr>
          <w:rStyle w:val="CommentReference"/>
          <w:rFonts w:ascii="Calibri Light" w:hAnsi="Calibri Light" w:cs="Calibri Light"/>
          <w:color w:val="auto"/>
          <w:sz w:val="24"/>
          <w:szCs w:val="24"/>
          <w:lang w:eastAsia="en-US"/>
        </w:rPr>
        <w:commentReference w:id="1"/>
      </w:r>
      <w:r w:rsidRPr="00E05777">
        <w:rPr>
          <w:rStyle w:val="None"/>
          <w:rFonts w:ascii="Calibri Light" w:eastAsia="Calibri Light" w:hAnsi="Calibri Light" w:cs="Calibri Light"/>
          <w:sz w:val="24"/>
          <w:szCs w:val="24"/>
        </w:rPr>
        <w:t xml:space="preserve">, the date of claim is the date that the claim was received at an appropriate office. The date of the Claimant’s most recent UC claim was </w:t>
      </w:r>
      <w:r w:rsidRPr="00E05777">
        <w:rPr>
          <w:rStyle w:val="None"/>
          <w:rFonts w:ascii="Calibri Light" w:eastAsia="Calibri Light" w:hAnsi="Calibri Light" w:cs="Calibri Light"/>
          <w:color w:val="FF0000"/>
          <w:sz w:val="24"/>
          <w:szCs w:val="24"/>
          <w:u w:color="FF0000"/>
        </w:rPr>
        <w:t>DATE</w:t>
      </w:r>
      <w:r w:rsidRPr="00E05777">
        <w:rPr>
          <w:rStyle w:val="None"/>
          <w:rFonts w:ascii="Calibri Light" w:eastAsia="Calibri Light" w:hAnsi="Calibri Light" w:cs="Calibri Light"/>
          <w:sz w:val="24"/>
          <w:szCs w:val="24"/>
        </w:rPr>
        <w:t xml:space="preserve">; this is the date confirmed by </w:t>
      </w:r>
      <w:r w:rsidRPr="00E05777">
        <w:rPr>
          <w:rStyle w:val="None"/>
          <w:rFonts w:ascii="Calibri Light" w:eastAsia="Calibri Light" w:hAnsi="Calibri Light" w:cs="Calibri Light"/>
          <w:color w:val="FF0000"/>
          <w:sz w:val="24"/>
          <w:szCs w:val="24"/>
          <w:u w:color="FF0000"/>
        </w:rPr>
        <w:t>his/her</w:t>
      </w:r>
      <w:r w:rsidRPr="00E05777">
        <w:rPr>
          <w:rStyle w:val="None"/>
          <w:rFonts w:ascii="Calibri Light" w:eastAsia="Calibri Light" w:hAnsi="Calibri Light" w:cs="Calibri Light"/>
          <w:sz w:val="24"/>
          <w:szCs w:val="24"/>
        </w:rPr>
        <w:t xml:space="preserve"> online journal where it </w:t>
      </w:r>
      <w:proofErr w:type="gramStart"/>
      <w:r w:rsidRPr="00E05777">
        <w:rPr>
          <w:rStyle w:val="None"/>
          <w:rFonts w:ascii="Calibri Light" w:eastAsia="Calibri Light" w:hAnsi="Calibri Light" w:cs="Calibri Light"/>
          <w:sz w:val="24"/>
          <w:szCs w:val="24"/>
        </w:rPr>
        <w:t>states</w:t>
      </w:r>
      <w:proofErr w:type="gramEnd"/>
      <w:r w:rsidRPr="00E05777">
        <w:rPr>
          <w:rStyle w:val="None"/>
          <w:rFonts w:ascii="Calibri Light" w:eastAsia="Calibri Light" w:hAnsi="Calibri Light" w:cs="Calibri Light"/>
          <w:sz w:val="24"/>
          <w:szCs w:val="24"/>
        </w:rPr>
        <w:t xml:space="preserve"> “</w:t>
      </w:r>
      <w:r w:rsidRPr="00E05777">
        <w:rPr>
          <w:rFonts w:ascii="Calibri Light" w:eastAsia="Calibri Light" w:hAnsi="Calibri Light" w:cs="Calibri Light"/>
          <w:sz w:val="24"/>
          <w:szCs w:val="24"/>
        </w:rPr>
        <w:t>New claim details were submitted”</w:t>
      </w:r>
      <w:r w:rsidR="000461E1" w:rsidRPr="00E05777">
        <w:rPr>
          <w:rFonts w:ascii="Calibri Light" w:eastAsia="Calibri Light" w:hAnsi="Calibri Light" w:cs="Calibri Light"/>
          <w:sz w:val="24"/>
          <w:szCs w:val="24"/>
        </w:rPr>
        <w:t xml:space="preserve">. </w:t>
      </w:r>
      <w:r w:rsidR="00D00C9D" w:rsidRPr="00E05777">
        <w:rPr>
          <w:rFonts w:ascii="Calibri Light" w:eastAsia="Calibri Light" w:hAnsi="Calibri Light" w:cs="Calibri Light"/>
          <w:sz w:val="24"/>
          <w:szCs w:val="24"/>
        </w:rPr>
        <w:t xml:space="preserve">The Defendant </w:t>
      </w:r>
      <w:proofErr w:type="gramStart"/>
      <w:r w:rsidR="00D00C9D" w:rsidRPr="00E05777">
        <w:rPr>
          <w:rFonts w:ascii="Calibri Light" w:eastAsia="Calibri Light" w:hAnsi="Calibri Light" w:cs="Calibri Light"/>
          <w:sz w:val="24"/>
          <w:szCs w:val="24"/>
        </w:rPr>
        <w:t>made a decision</w:t>
      </w:r>
      <w:proofErr w:type="gramEnd"/>
      <w:r w:rsidR="00D00C9D" w:rsidRPr="00E05777">
        <w:rPr>
          <w:rFonts w:ascii="Calibri Light" w:eastAsia="Calibri Light" w:hAnsi="Calibri Light" w:cs="Calibri Light"/>
          <w:sz w:val="24"/>
          <w:szCs w:val="24"/>
        </w:rPr>
        <w:t xml:space="preserve"> confirming the Claimant’s entitlement, t</w:t>
      </w:r>
      <w:r w:rsidR="000461E1" w:rsidRPr="00E05777">
        <w:rPr>
          <w:rFonts w:ascii="Calibri Light" w:eastAsia="Calibri Light" w:hAnsi="Calibri Light" w:cs="Calibri Light"/>
          <w:sz w:val="24"/>
          <w:szCs w:val="24"/>
        </w:rPr>
        <w:t>he Claimant’s current UC award runs from this date</w:t>
      </w:r>
      <w:r w:rsidRPr="00E05777">
        <w:rPr>
          <w:rFonts w:ascii="Calibri Light" w:eastAsia="Calibri Light" w:hAnsi="Calibri Light" w:cs="Calibri Light"/>
          <w:sz w:val="24"/>
          <w:szCs w:val="24"/>
        </w:rPr>
        <w:t>.</w:t>
      </w:r>
    </w:p>
    <w:p w14:paraId="776AF464" w14:textId="77777777" w:rsidR="00E05777" w:rsidRPr="00E05777" w:rsidRDefault="00171484" w:rsidP="002275E3">
      <w:pPr>
        <w:pStyle w:val="ListParagraph"/>
        <w:numPr>
          <w:ilvl w:val="0"/>
          <w:numId w:val="7"/>
        </w:numPr>
        <w:shd w:val="clear" w:color="auto" w:fill="FFFFFF"/>
        <w:spacing w:line="360" w:lineRule="auto"/>
        <w:ind w:left="567" w:hanging="567"/>
        <w:rPr>
          <w:rStyle w:val="legds"/>
          <w:rFonts w:ascii="Calibri Light" w:eastAsia="Calibri Light" w:hAnsi="Calibri Light" w:cs="Calibri Light"/>
        </w:rPr>
      </w:pPr>
      <w:r w:rsidRPr="00E05777">
        <w:rPr>
          <w:rStyle w:val="legds"/>
          <w:rFonts w:ascii="Calibri Light" w:eastAsia="Calibri Light" w:hAnsi="Calibri Light" w:cs="Calibri Light"/>
          <w:sz w:val="24"/>
          <w:szCs w:val="24"/>
        </w:rPr>
        <w:t xml:space="preserve">A UC award is </w:t>
      </w:r>
      <w:r w:rsidR="00AA77B7" w:rsidRPr="00E05777">
        <w:rPr>
          <w:rStyle w:val="legds"/>
          <w:rFonts w:ascii="Calibri Light" w:eastAsia="Calibri Light" w:hAnsi="Calibri Light" w:cs="Calibri Light"/>
          <w:sz w:val="24"/>
          <w:szCs w:val="24"/>
        </w:rPr>
        <w:t xml:space="preserve">payable in respect of each complete </w:t>
      </w:r>
      <w:r w:rsidRPr="00E05777">
        <w:rPr>
          <w:rStyle w:val="legds"/>
          <w:rFonts w:ascii="Calibri Light" w:eastAsia="Calibri Light" w:hAnsi="Calibri Light" w:cs="Calibri Light"/>
          <w:sz w:val="24"/>
          <w:szCs w:val="24"/>
        </w:rPr>
        <w:t>assessment period of one month from the date entitlement starts (s7 W</w:t>
      </w:r>
      <w:r w:rsidR="00967A4B" w:rsidRPr="00E05777">
        <w:rPr>
          <w:rStyle w:val="legds"/>
          <w:rFonts w:ascii="Calibri Light" w:eastAsia="Calibri Light" w:hAnsi="Calibri Light" w:cs="Calibri Light"/>
          <w:sz w:val="24"/>
          <w:szCs w:val="24"/>
        </w:rPr>
        <w:t xml:space="preserve">RA 2012 </w:t>
      </w:r>
      <w:r w:rsidR="00AA77B7" w:rsidRPr="00E05777">
        <w:rPr>
          <w:rStyle w:val="legds"/>
          <w:rFonts w:ascii="Calibri Light" w:eastAsia="Calibri Light" w:hAnsi="Calibri Light" w:cs="Calibri Light"/>
          <w:sz w:val="24"/>
          <w:szCs w:val="24"/>
        </w:rPr>
        <w:t>and reg 21 Universal Credit Regulations 2013</w:t>
      </w:r>
      <w:r w:rsidR="003D36EA" w:rsidRPr="00E05777">
        <w:rPr>
          <w:rStyle w:val="legds"/>
          <w:rFonts w:ascii="Calibri Light" w:eastAsia="Calibri Light" w:hAnsi="Calibri Light" w:cs="Calibri Light"/>
          <w:sz w:val="24"/>
          <w:szCs w:val="24"/>
        </w:rPr>
        <w:t>)</w:t>
      </w:r>
      <w:r w:rsidR="00B75755" w:rsidRPr="00E05777">
        <w:rPr>
          <w:rStyle w:val="legds"/>
          <w:rFonts w:ascii="Calibri Light" w:eastAsia="Calibri Light" w:hAnsi="Calibri Light" w:cs="Calibri Light"/>
          <w:sz w:val="24"/>
          <w:szCs w:val="24"/>
        </w:rPr>
        <w:t>.</w:t>
      </w:r>
    </w:p>
    <w:p w14:paraId="4F833FB1" w14:textId="77777777" w:rsidR="00E05777" w:rsidRPr="00E05777" w:rsidRDefault="00171484" w:rsidP="002275E3">
      <w:pPr>
        <w:pStyle w:val="ListParagraph"/>
        <w:numPr>
          <w:ilvl w:val="0"/>
          <w:numId w:val="7"/>
        </w:numPr>
        <w:shd w:val="clear" w:color="auto" w:fill="FFFFFF"/>
        <w:spacing w:line="360" w:lineRule="auto"/>
        <w:ind w:left="567" w:hanging="567"/>
        <w:rPr>
          <w:rStyle w:val="legds"/>
          <w:rFonts w:ascii="Calibri Light" w:eastAsia="Calibri Light" w:hAnsi="Calibri Light" w:cs="Calibri Light"/>
        </w:rPr>
      </w:pPr>
      <w:r w:rsidRPr="00E05777">
        <w:rPr>
          <w:rStyle w:val="legds"/>
          <w:rFonts w:ascii="Calibri Light" w:eastAsia="Calibri Light" w:hAnsi="Calibri Light" w:cs="Calibri Light"/>
          <w:sz w:val="24"/>
          <w:szCs w:val="24"/>
        </w:rPr>
        <w:t>Under reg 47(2) of the Claims and Payments Regs</w:t>
      </w:r>
      <w:r w:rsidR="00524DA9" w:rsidRPr="00E05777">
        <w:rPr>
          <w:rStyle w:val="legds"/>
          <w:rFonts w:ascii="Calibri Light" w:eastAsia="Calibri Light" w:hAnsi="Calibri Light" w:cs="Calibri Light"/>
          <w:sz w:val="24"/>
          <w:szCs w:val="24"/>
        </w:rPr>
        <w:t>,</w:t>
      </w:r>
      <w:r w:rsidRPr="00E05777">
        <w:rPr>
          <w:rStyle w:val="legds"/>
          <w:rFonts w:ascii="Calibri Light" w:eastAsia="Calibri Light" w:hAnsi="Calibri Light" w:cs="Calibri Light"/>
          <w:sz w:val="24"/>
          <w:szCs w:val="24"/>
        </w:rPr>
        <w:t xml:space="preserve"> payments of UC are to be paid into the claimant’s acc</w:t>
      </w:r>
      <w:r w:rsidR="00351530" w:rsidRPr="00E05777">
        <w:rPr>
          <w:rStyle w:val="legds"/>
          <w:rFonts w:ascii="Calibri Light" w:eastAsia="Calibri Light" w:hAnsi="Calibri Light" w:cs="Calibri Light"/>
          <w:sz w:val="24"/>
          <w:szCs w:val="24"/>
        </w:rPr>
        <w:t>2</w:t>
      </w:r>
      <w:r w:rsidRPr="00E05777">
        <w:rPr>
          <w:rStyle w:val="legds"/>
          <w:rFonts w:ascii="Calibri Light" w:eastAsia="Calibri Light" w:hAnsi="Calibri Light" w:cs="Calibri Light"/>
          <w:sz w:val="24"/>
          <w:szCs w:val="24"/>
        </w:rPr>
        <w:t xml:space="preserve">ount 7 days after </w:t>
      </w:r>
      <w:r w:rsidR="0027772F" w:rsidRPr="00E05777">
        <w:rPr>
          <w:rStyle w:val="legds"/>
          <w:rFonts w:ascii="Calibri Light" w:eastAsia="Calibri Light" w:hAnsi="Calibri Light" w:cs="Calibri Light"/>
          <w:sz w:val="24"/>
          <w:szCs w:val="24"/>
        </w:rPr>
        <w:t xml:space="preserve">the </w:t>
      </w:r>
      <w:r w:rsidRPr="00E05777">
        <w:rPr>
          <w:rStyle w:val="legds"/>
          <w:rFonts w:ascii="Calibri Light" w:eastAsia="Calibri Light" w:hAnsi="Calibri Light" w:cs="Calibri Light"/>
          <w:sz w:val="24"/>
          <w:szCs w:val="24"/>
        </w:rPr>
        <w:t xml:space="preserve">last day of </w:t>
      </w:r>
      <w:r w:rsidR="0027772F" w:rsidRPr="00E05777">
        <w:rPr>
          <w:rStyle w:val="legds"/>
          <w:rFonts w:ascii="Calibri Light" w:eastAsia="Calibri Light" w:hAnsi="Calibri Light" w:cs="Calibri Light"/>
          <w:sz w:val="24"/>
          <w:szCs w:val="24"/>
        </w:rPr>
        <w:t xml:space="preserve">an </w:t>
      </w:r>
      <w:r w:rsidRPr="00E05777">
        <w:rPr>
          <w:rStyle w:val="legds"/>
          <w:rFonts w:ascii="Calibri Light" w:eastAsia="Calibri Light" w:hAnsi="Calibri Light" w:cs="Calibri Light"/>
          <w:sz w:val="24"/>
          <w:szCs w:val="24"/>
        </w:rPr>
        <w:t xml:space="preserve">assessment period or, if not possible, as soon as reasonably practicable thereafter. </w:t>
      </w:r>
    </w:p>
    <w:p w14:paraId="5BBA14CF" w14:textId="7D1CA8C3" w:rsidR="00860619" w:rsidRPr="00E05777" w:rsidRDefault="00171484" w:rsidP="002275E3">
      <w:pPr>
        <w:pStyle w:val="ListParagraph"/>
        <w:numPr>
          <w:ilvl w:val="0"/>
          <w:numId w:val="7"/>
        </w:numPr>
        <w:shd w:val="clear" w:color="auto" w:fill="FFFFFF"/>
        <w:spacing w:line="360" w:lineRule="auto"/>
        <w:ind w:left="567" w:hanging="567"/>
        <w:rPr>
          <w:rFonts w:ascii="Calibri Light" w:eastAsia="Calibri Light" w:hAnsi="Calibri Light" w:cs="Calibri Light"/>
        </w:rPr>
      </w:pPr>
      <w:r w:rsidRPr="00E05777">
        <w:rPr>
          <w:rStyle w:val="legds"/>
          <w:rFonts w:ascii="Calibri Light" w:eastAsia="Calibri Light" w:hAnsi="Calibri Light" w:cs="Calibri Light"/>
          <w:sz w:val="24"/>
          <w:szCs w:val="24"/>
        </w:rPr>
        <w:t xml:space="preserve">Under reg 47(3)(a) of the Claims and Payments Regs an additional payment, outside the usual schedule of UC payments, can also be made to pay any arrears of benefit. There is nothing to suggest payment of ‘arrears of benefit’ </w:t>
      </w:r>
      <w:r w:rsidR="00524DA9" w:rsidRPr="00E05777">
        <w:rPr>
          <w:rStyle w:val="legds"/>
          <w:rFonts w:ascii="Calibri Light" w:eastAsia="Calibri Light" w:hAnsi="Calibri Light" w:cs="Calibri Light"/>
          <w:sz w:val="24"/>
          <w:szCs w:val="24"/>
        </w:rPr>
        <w:t xml:space="preserve">in relation to an earlier award </w:t>
      </w:r>
      <w:r w:rsidRPr="00E05777">
        <w:rPr>
          <w:rStyle w:val="legds"/>
          <w:rFonts w:ascii="Calibri Light" w:eastAsia="Calibri Light" w:hAnsi="Calibri Light" w:cs="Calibri Light"/>
          <w:sz w:val="24"/>
          <w:szCs w:val="24"/>
        </w:rPr>
        <w:t>should delay or prevent payment of current entitlement:</w:t>
      </w:r>
    </w:p>
    <w:p w14:paraId="0CBD225E" w14:textId="77777777" w:rsidR="00860619" w:rsidRPr="00B40DEF" w:rsidRDefault="00171484">
      <w:pPr>
        <w:pStyle w:val="Heading3"/>
        <w:spacing w:after="120" w:line="288" w:lineRule="atLeast"/>
        <w:ind w:left="1134"/>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Time of payment: general provision</w:t>
      </w:r>
    </w:p>
    <w:p w14:paraId="4EDC2978" w14:textId="77777777" w:rsidR="00860619" w:rsidRPr="00B40DEF" w:rsidRDefault="00171484">
      <w:pPr>
        <w:pStyle w:val="legp1paratext"/>
        <w:shd w:val="clear" w:color="auto" w:fill="FFFFFF"/>
        <w:spacing w:before="0" w:after="120" w:line="360" w:lineRule="atLeast"/>
        <w:ind w:left="1134"/>
        <w:jc w:val="both"/>
        <w:rPr>
          <w:rStyle w:val="None"/>
          <w:rFonts w:ascii="Calibri Light" w:eastAsia="Calibri Light" w:hAnsi="Calibri Light" w:cs="Calibri Light"/>
          <w:i/>
          <w:iCs/>
          <w:u w:val="single"/>
        </w:rPr>
      </w:pPr>
      <w:r w:rsidRPr="00B40DEF">
        <w:rPr>
          <w:rStyle w:val="None"/>
          <w:rFonts w:ascii="Calibri Light" w:eastAsia="Calibri Light" w:hAnsi="Calibri Light" w:cs="Calibri Light"/>
          <w:b/>
          <w:bCs/>
          <w:i/>
          <w:iCs/>
        </w:rPr>
        <w:t>45.</w:t>
      </w:r>
      <w:r w:rsidRPr="00B40DEF">
        <w:rPr>
          <w:rStyle w:val="None"/>
          <w:rFonts w:ascii="Calibri Light" w:eastAsia="Calibri Light" w:hAnsi="Calibri Light" w:cs="Calibri Light"/>
          <w:i/>
          <w:iCs/>
        </w:rPr>
        <w:t xml:space="preserve">  Subject to the other provisions of this Part, </w:t>
      </w:r>
      <w:r w:rsidRPr="00B40DEF">
        <w:rPr>
          <w:rStyle w:val="None"/>
          <w:rFonts w:ascii="Calibri Light" w:eastAsia="Calibri Light" w:hAnsi="Calibri Light" w:cs="Calibri Light"/>
          <w:i/>
          <w:iCs/>
          <w:u w:val="single"/>
        </w:rPr>
        <w:t>benefit is to be paid in accordance with an award as soon as is reasonably practicable after the award has been made.</w:t>
      </w:r>
    </w:p>
    <w:p w14:paraId="6F2FB8B5" w14:textId="77777777" w:rsidR="00860619" w:rsidRPr="00B40DEF" w:rsidRDefault="00171484">
      <w:pPr>
        <w:pStyle w:val="legp1paratext"/>
        <w:shd w:val="clear" w:color="auto" w:fill="FFFFFF"/>
        <w:spacing w:line="360" w:lineRule="atLeast"/>
        <w:ind w:left="1134"/>
        <w:rPr>
          <w:rStyle w:val="None"/>
          <w:rFonts w:ascii="Calibri Light" w:eastAsia="Calibri Light" w:hAnsi="Calibri Light" w:cs="Calibri Light"/>
          <w:b/>
          <w:bCs/>
          <w:i/>
          <w:iCs/>
        </w:rPr>
      </w:pPr>
      <w:r w:rsidRPr="00B40DEF">
        <w:rPr>
          <w:rStyle w:val="None"/>
          <w:rFonts w:ascii="Calibri Light" w:eastAsia="Calibri Light" w:hAnsi="Calibri Light" w:cs="Calibri Light"/>
          <w:b/>
          <w:bCs/>
          <w:i/>
          <w:iCs/>
        </w:rPr>
        <w:t>Direct credit transfer</w:t>
      </w:r>
    </w:p>
    <w:p w14:paraId="14CDE8F9" w14:textId="01D2A4EC" w:rsidR="00860619" w:rsidRDefault="00171484">
      <w:pPr>
        <w:pStyle w:val="legp1paratext"/>
        <w:ind w:left="1134"/>
        <w:rPr>
          <w:rStyle w:val="None"/>
          <w:rFonts w:ascii="Calibri Light" w:eastAsia="Calibri Light" w:hAnsi="Calibri Light" w:cs="Calibri Light"/>
          <w:i/>
          <w:iCs/>
        </w:rPr>
      </w:pPr>
      <w:r w:rsidRPr="00B40DEF">
        <w:rPr>
          <w:rStyle w:val="None"/>
          <w:rFonts w:ascii="Calibri Light" w:eastAsia="Calibri Light" w:hAnsi="Calibri Light" w:cs="Calibri Light"/>
          <w:b/>
          <w:bCs/>
          <w:i/>
          <w:iCs/>
        </w:rPr>
        <w:lastRenderedPageBreak/>
        <w:t>46.</w:t>
      </w:r>
      <w:proofErr w:type="gramStart"/>
      <w:r w:rsidRPr="00B40DEF">
        <w:rPr>
          <w:rStyle w:val="None"/>
          <w:rFonts w:ascii="Calibri Light" w:eastAsia="Calibri Light" w:hAnsi="Calibri Light" w:cs="Calibri Light"/>
          <w:i/>
          <w:iCs/>
        </w:rPr>
        <w:t>—(</w:t>
      </w:r>
      <w:proofErr w:type="gramEnd"/>
      <w:r w:rsidRPr="00B40DEF">
        <w:rPr>
          <w:rStyle w:val="None"/>
          <w:rFonts w:ascii="Calibri Light" w:eastAsia="Calibri Light" w:hAnsi="Calibri Light" w:cs="Calibri Light"/>
          <w:i/>
          <w:iCs/>
        </w:rPr>
        <w:t>1) The Secretary of State may arrange for benefit to be paid by way of direct credit transfer into a bank or other account nominated by the person entitled to benefit, a person acting on their behalf under regulation 57(1) or a person referred to in regulation 57(2).</w:t>
      </w:r>
    </w:p>
    <w:p w14:paraId="090DB3FA" w14:textId="3B296E56" w:rsidR="00B75755" w:rsidRPr="00B40DEF" w:rsidRDefault="00B75755">
      <w:pPr>
        <w:pStyle w:val="legp1paratext"/>
        <w:ind w:left="1134"/>
        <w:rPr>
          <w:rStyle w:val="None"/>
          <w:rFonts w:ascii="Calibri Light" w:eastAsia="Calibri Light" w:hAnsi="Calibri Light" w:cs="Calibri Light"/>
          <w:i/>
          <w:iCs/>
        </w:rPr>
      </w:pPr>
      <w:r>
        <w:rPr>
          <w:rStyle w:val="None"/>
          <w:rFonts w:ascii="Calibri Light" w:eastAsia="Calibri Light" w:hAnsi="Calibri Light" w:cs="Calibri Light"/>
          <w:b/>
          <w:bCs/>
          <w:i/>
          <w:iCs/>
        </w:rPr>
        <w:t>[…</w:t>
      </w:r>
      <w:r>
        <w:rPr>
          <w:rStyle w:val="None"/>
          <w:rFonts w:ascii="Calibri Light" w:eastAsia="Calibri Light" w:hAnsi="Calibri Light" w:cs="Calibri Light"/>
          <w:i/>
          <w:iCs/>
        </w:rPr>
        <w:t>]</w:t>
      </w:r>
    </w:p>
    <w:p w14:paraId="3A6F5D9E" w14:textId="77777777" w:rsidR="00967A4B" w:rsidRDefault="00967A4B">
      <w:pPr>
        <w:pStyle w:val="legp1paratext"/>
        <w:shd w:val="clear" w:color="auto" w:fill="FFFFFF"/>
        <w:spacing w:before="0" w:after="120" w:line="360" w:lineRule="atLeast"/>
        <w:ind w:left="1134"/>
        <w:jc w:val="both"/>
        <w:rPr>
          <w:rStyle w:val="None"/>
          <w:rFonts w:ascii="Calibri Light" w:eastAsia="Calibri Light" w:hAnsi="Calibri Light" w:cs="Calibri Light"/>
          <w:b/>
          <w:bCs/>
          <w:i/>
          <w:iCs/>
        </w:rPr>
      </w:pPr>
    </w:p>
    <w:p w14:paraId="5D6742F9" w14:textId="77777777" w:rsidR="00860619" w:rsidRPr="00B40DEF" w:rsidRDefault="00171484">
      <w:pPr>
        <w:pStyle w:val="legp1paratext"/>
        <w:shd w:val="clear" w:color="auto" w:fill="FFFFFF"/>
        <w:spacing w:before="0" w:after="120" w:line="360" w:lineRule="atLeast"/>
        <w:ind w:left="1134"/>
        <w:jc w:val="both"/>
        <w:rPr>
          <w:rStyle w:val="None"/>
          <w:rFonts w:ascii="Calibri Light" w:eastAsia="Calibri Light" w:hAnsi="Calibri Light" w:cs="Calibri Light"/>
          <w:b/>
          <w:bCs/>
          <w:i/>
          <w:iCs/>
        </w:rPr>
      </w:pPr>
      <w:r w:rsidRPr="00B40DEF">
        <w:rPr>
          <w:rStyle w:val="None"/>
          <w:rFonts w:ascii="Calibri Light" w:eastAsia="Calibri Light" w:hAnsi="Calibri Light" w:cs="Calibri Light"/>
          <w:b/>
          <w:bCs/>
          <w:i/>
          <w:iCs/>
        </w:rPr>
        <w:t>Payment of universal credit</w:t>
      </w:r>
    </w:p>
    <w:p w14:paraId="57D476E7" w14:textId="77777777" w:rsidR="00B75755" w:rsidRDefault="00171484">
      <w:pPr>
        <w:pStyle w:val="legp1paratext"/>
        <w:shd w:val="clear" w:color="auto" w:fill="FFFFFF"/>
        <w:spacing w:before="0" w:after="120" w:line="360" w:lineRule="atLeast"/>
        <w:ind w:left="1134"/>
        <w:jc w:val="both"/>
        <w:rPr>
          <w:rStyle w:val="None"/>
          <w:rFonts w:ascii="Calibri Light" w:eastAsia="Calibri Light" w:hAnsi="Calibri Light" w:cs="Calibri Light"/>
          <w:i/>
          <w:iCs/>
        </w:rPr>
      </w:pPr>
      <w:r w:rsidRPr="00B40DEF">
        <w:rPr>
          <w:rStyle w:val="None"/>
          <w:rFonts w:ascii="Calibri Light" w:eastAsia="Calibri Light" w:hAnsi="Calibri Light" w:cs="Calibri Light"/>
          <w:b/>
          <w:bCs/>
          <w:i/>
          <w:iCs/>
        </w:rPr>
        <w:t>47.</w:t>
      </w:r>
      <w:proofErr w:type="gramStart"/>
      <w:r w:rsidRPr="00B40DEF">
        <w:rPr>
          <w:rStyle w:val="None"/>
          <w:rFonts w:ascii="Calibri Light" w:eastAsia="Calibri Light" w:hAnsi="Calibri Light" w:cs="Calibri Light"/>
          <w:i/>
          <w:iCs/>
        </w:rPr>
        <w:t>—</w:t>
      </w:r>
      <w:r w:rsidR="00B75755">
        <w:rPr>
          <w:rStyle w:val="None"/>
          <w:rFonts w:ascii="Calibri Light" w:eastAsia="Calibri Light" w:hAnsi="Calibri Light" w:cs="Calibri Light"/>
          <w:i/>
          <w:iCs/>
        </w:rPr>
        <w:t>[</w:t>
      </w:r>
      <w:proofErr w:type="gramEnd"/>
      <w:r w:rsidR="00B75755">
        <w:rPr>
          <w:rStyle w:val="None"/>
          <w:rFonts w:ascii="Calibri Light" w:eastAsia="Calibri Light" w:hAnsi="Calibri Light" w:cs="Calibri Light"/>
          <w:i/>
          <w:iCs/>
        </w:rPr>
        <w:t>…]</w:t>
      </w:r>
    </w:p>
    <w:p w14:paraId="5D813CB9" w14:textId="69680D55" w:rsidR="00860619" w:rsidRPr="00B40DEF" w:rsidRDefault="00171484">
      <w:pPr>
        <w:pStyle w:val="legp1paratext"/>
        <w:shd w:val="clear" w:color="auto" w:fill="FFFFFF"/>
        <w:spacing w:before="0" w:after="120" w:line="360" w:lineRule="atLeast"/>
        <w:ind w:left="1134"/>
        <w:jc w:val="both"/>
        <w:rPr>
          <w:rStyle w:val="None"/>
          <w:rFonts w:ascii="Calibri Light" w:eastAsia="Calibri Light" w:hAnsi="Calibri Light" w:cs="Calibri Light"/>
          <w:i/>
          <w:iCs/>
        </w:rPr>
      </w:pPr>
      <w:r w:rsidRPr="00B40DEF">
        <w:rPr>
          <w:rStyle w:val="None"/>
          <w:rFonts w:ascii="Calibri Light" w:eastAsia="Calibri Light" w:hAnsi="Calibri Light" w:cs="Calibri Light"/>
          <w:i/>
          <w:iCs/>
        </w:rPr>
        <w:t>(2) Where universal credit is to be paid in accordance with regulation 46, it is to be paid within seven days of the last day of the assessment period but if it is not possible to pay universal credit within that period of seven days, it is to be paid as soon as reasonably practicable thereafter.</w:t>
      </w:r>
    </w:p>
    <w:p w14:paraId="42035F1F" w14:textId="77777777" w:rsidR="00860619" w:rsidRPr="00B40DEF" w:rsidRDefault="00171484">
      <w:pPr>
        <w:pStyle w:val="legp1paratext"/>
        <w:shd w:val="clear" w:color="auto" w:fill="FFFFFF"/>
        <w:spacing w:after="120" w:line="360" w:lineRule="atLeast"/>
        <w:ind w:left="1134"/>
        <w:rPr>
          <w:rStyle w:val="None"/>
          <w:rFonts w:ascii="Calibri Light" w:eastAsia="Calibri Light" w:hAnsi="Calibri Light" w:cs="Calibri Light"/>
          <w:i/>
          <w:iCs/>
          <w:u w:val="single"/>
        </w:rPr>
      </w:pPr>
      <w:r w:rsidRPr="00B40DEF">
        <w:rPr>
          <w:rStyle w:val="None"/>
          <w:rFonts w:ascii="Calibri Light" w:eastAsia="Calibri Light" w:hAnsi="Calibri Light" w:cs="Calibri Light"/>
          <w:i/>
          <w:iCs/>
        </w:rPr>
        <w:t xml:space="preserve">(3) In respect of an award of universal credit which is the subject of an arrangement for payment under regulation 46, the Secretary of State may make a particular payment by credit transfer </w:t>
      </w:r>
      <w:r w:rsidRPr="00B40DEF">
        <w:rPr>
          <w:rStyle w:val="None"/>
          <w:rFonts w:ascii="Calibri Light" w:eastAsia="Calibri Light" w:hAnsi="Calibri Light" w:cs="Calibri Light"/>
          <w:i/>
          <w:iCs/>
          <w:u w:val="single"/>
        </w:rPr>
        <w:t xml:space="preserve">otherwise than is provided by paragraph (2), </w:t>
      </w:r>
      <w:r w:rsidRPr="00B40DEF">
        <w:rPr>
          <w:rStyle w:val="None"/>
          <w:rFonts w:ascii="Calibri Light" w:eastAsia="Calibri Light" w:hAnsi="Calibri Light" w:cs="Calibri Light"/>
          <w:i/>
          <w:iCs/>
        </w:rPr>
        <w:t>if it appears to the Secretary of State appropriate to do so</w:t>
      </w:r>
      <w:r w:rsidRPr="00B40DEF">
        <w:rPr>
          <w:rStyle w:val="None"/>
          <w:rFonts w:ascii="Calibri Light" w:eastAsia="Calibri Light" w:hAnsi="Calibri Light" w:cs="Calibri Light"/>
          <w:i/>
          <w:iCs/>
          <w:u w:val="single"/>
        </w:rPr>
        <w:t xml:space="preserve"> for the purpose of—</w:t>
      </w:r>
    </w:p>
    <w:p w14:paraId="166500E8" w14:textId="3CC719BF" w:rsidR="00860619" w:rsidRPr="00B40DEF" w:rsidRDefault="00171484">
      <w:pPr>
        <w:pStyle w:val="legp1paratext"/>
        <w:shd w:val="clear" w:color="auto" w:fill="FFFFFF"/>
        <w:spacing w:after="120" w:line="360" w:lineRule="atLeast"/>
        <w:ind w:left="1701"/>
        <w:rPr>
          <w:rStyle w:val="None"/>
          <w:rFonts w:ascii="Calibri Light" w:eastAsia="Calibri Light" w:hAnsi="Calibri Light" w:cs="Calibri Light"/>
          <w:i/>
          <w:iCs/>
        </w:rPr>
      </w:pPr>
      <w:r w:rsidRPr="00B40DEF">
        <w:rPr>
          <w:rStyle w:val="None"/>
          <w:rFonts w:ascii="Calibri Light" w:eastAsia="Calibri Light" w:hAnsi="Calibri Light" w:cs="Calibri Light"/>
          <w:i/>
          <w:iCs/>
          <w:u w:val="single"/>
        </w:rPr>
        <w:t>(a)</w:t>
      </w:r>
      <w:r w:rsidR="00B75755">
        <w:rPr>
          <w:rStyle w:val="None"/>
          <w:rFonts w:ascii="Calibri Light" w:eastAsia="Calibri Light" w:hAnsi="Calibri Light" w:cs="Calibri Light"/>
          <w:i/>
          <w:iCs/>
          <w:u w:val="single"/>
        </w:rPr>
        <w:t xml:space="preserve"> </w:t>
      </w:r>
      <w:r w:rsidRPr="00B40DEF">
        <w:rPr>
          <w:rStyle w:val="None"/>
          <w:rFonts w:ascii="Calibri Light" w:eastAsia="Calibri Light" w:hAnsi="Calibri Light" w:cs="Calibri Light"/>
          <w:i/>
          <w:iCs/>
          <w:u w:val="single"/>
        </w:rPr>
        <w:t>paying any arrears of benefit</w:t>
      </w:r>
      <w:r w:rsidRPr="00B40DEF">
        <w:rPr>
          <w:rStyle w:val="None"/>
          <w:rFonts w:ascii="Calibri Light" w:eastAsia="Calibri Light" w:hAnsi="Calibri Light" w:cs="Calibri Light"/>
          <w:i/>
          <w:iCs/>
        </w:rPr>
        <w:t>; or</w:t>
      </w:r>
    </w:p>
    <w:p w14:paraId="3BE07330" w14:textId="0ED9CB8E" w:rsidR="00860619" w:rsidRPr="00B40DEF" w:rsidRDefault="00171484">
      <w:pPr>
        <w:pStyle w:val="legp1paratext"/>
        <w:shd w:val="clear" w:color="auto" w:fill="FFFFFF"/>
        <w:spacing w:before="0" w:after="120" w:line="360" w:lineRule="atLeast"/>
        <w:ind w:left="1701"/>
        <w:jc w:val="both"/>
        <w:rPr>
          <w:rStyle w:val="None"/>
          <w:rFonts w:ascii="Calibri Light" w:eastAsia="Calibri Light" w:hAnsi="Calibri Light" w:cs="Calibri Light"/>
          <w:i/>
          <w:iCs/>
        </w:rPr>
      </w:pPr>
      <w:r w:rsidRPr="00B40DEF">
        <w:rPr>
          <w:rStyle w:val="None"/>
          <w:rFonts w:ascii="Calibri Light" w:eastAsia="Calibri Light" w:hAnsi="Calibri Light" w:cs="Calibri Light"/>
          <w:i/>
          <w:iCs/>
        </w:rPr>
        <w:t>(b)</w:t>
      </w:r>
      <w:r w:rsidR="00B75755">
        <w:rPr>
          <w:rStyle w:val="None"/>
          <w:rFonts w:ascii="Calibri Light" w:eastAsia="Calibri Light" w:hAnsi="Calibri Light" w:cs="Calibri Light"/>
          <w:i/>
          <w:iCs/>
        </w:rPr>
        <w:t xml:space="preserve"> </w:t>
      </w:r>
      <w:r w:rsidRPr="00B40DEF">
        <w:rPr>
          <w:rStyle w:val="None"/>
          <w:rFonts w:ascii="Calibri Light" w:eastAsia="Calibri Light" w:hAnsi="Calibri Light" w:cs="Calibri Light"/>
          <w:i/>
          <w:iCs/>
        </w:rPr>
        <w:t>making a payment in respect of a terminal period of an award or for any similar purpose.</w:t>
      </w:r>
    </w:p>
    <w:p w14:paraId="2CAFC70A" w14:textId="77777777" w:rsidR="00860619" w:rsidRDefault="00171484">
      <w:pPr>
        <w:pStyle w:val="legp1paratext"/>
        <w:shd w:val="clear" w:color="auto" w:fill="FFFFFF"/>
        <w:spacing w:before="0" w:after="120" w:line="360" w:lineRule="atLeast"/>
        <w:ind w:left="709"/>
        <w:jc w:val="right"/>
        <w:rPr>
          <w:rStyle w:val="None"/>
          <w:rFonts w:ascii="Calibri Light" w:eastAsia="Calibri Light" w:hAnsi="Calibri Light" w:cs="Calibri Light"/>
        </w:rPr>
      </w:pPr>
      <w:r w:rsidRPr="00B40DEF">
        <w:rPr>
          <w:rStyle w:val="None"/>
          <w:rFonts w:ascii="Calibri Light" w:eastAsia="Calibri Light" w:hAnsi="Calibri Light" w:cs="Calibri Light"/>
        </w:rPr>
        <w:t>(Underlining added)</w:t>
      </w:r>
    </w:p>
    <w:p w14:paraId="6E7392DC" w14:textId="77777777" w:rsidR="00967A4B" w:rsidRPr="00B40DEF" w:rsidRDefault="00967A4B">
      <w:pPr>
        <w:pStyle w:val="legp1paratext"/>
        <w:shd w:val="clear" w:color="auto" w:fill="FFFFFF"/>
        <w:spacing w:before="0" w:after="120" w:line="360" w:lineRule="atLeast"/>
        <w:ind w:left="709"/>
        <w:jc w:val="right"/>
        <w:rPr>
          <w:rStyle w:val="None"/>
          <w:rFonts w:ascii="Calibri Light" w:eastAsia="Calibri Light" w:hAnsi="Calibri Light" w:cs="Calibri Light"/>
        </w:rPr>
      </w:pPr>
    </w:p>
    <w:p w14:paraId="56FBAB22" w14:textId="77777777" w:rsidR="001914F3" w:rsidRPr="001914F3" w:rsidRDefault="00171484" w:rsidP="002275E3">
      <w:pPr>
        <w:pStyle w:val="ListParagraph"/>
        <w:numPr>
          <w:ilvl w:val="0"/>
          <w:numId w:val="7"/>
        </w:numPr>
        <w:spacing w:line="360" w:lineRule="auto"/>
        <w:ind w:left="567" w:hanging="567"/>
        <w:rPr>
          <w:rStyle w:val="legds"/>
          <w:rFonts w:ascii="Calibri Light" w:eastAsia="Calibri Light" w:hAnsi="Calibri Light" w:cs="Calibri Light"/>
        </w:rPr>
      </w:pPr>
      <w:r w:rsidRPr="00E05777">
        <w:rPr>
          <w:rStyle w:val="legds"/>
          <w:rFonts w:ascii="Calibri Light" w:eastAsia="Calibri Light" w:hAnsi="Calibri Light" w:cs="Calibri Light"/>
          <w:sz w:val="24"/>
          <w:szCs w:val="24"/>
        </w:rPr>
        <w:t xml:space="preserve">There is no </w:t>
      </w:r>
      <w:r w:rsidR="0027772F" w:rsidRPr="00E05777">
        <w:rPr>
          <w:rStyle w:val="legds"/>
          <w:rFonts w:ascii="Calibri Light" w:eastAsia="Calibri Light" w:hAnsi="Calibri Light" w:cs="Calibri Light"/>
          <w:sz w:val="24"/>
          <w:szCs w:val="24"/>
        </w:rPr>
        <w:t>provision</w:t>
      </w:r>
      <w:r w:rsidRPr="00E05777">
        <w:rPr>
          <w:rStyle w:val="legds"/>
          <w:rFonts w:ascii="Calibri Light" w:eastAsia="Calibri Light" w:hAnsi="Calibri Light" w:cs="Calibri Light"/>
          <w:sz w:val="24"/>
          <w:szCs w:val="24"/>
        </w:rPr>
        <w:t xml:space="preserve"> </w:t>
      </w:r>
      <w:r w:rsidR="00524DA9" w:rsidRPr="00E05777">
        <w:rPr>
          <w:rStyle w:val="legds"/>
          <w:rFonts w:ascii="Calibri Light" w:eastAsia="Calibri Light" w:hAnsi="Calibri Light" w:cs="Calibri Light"/>
          <w:sz w:val="24"/>
          <w:szCs w:val="24"/>
        </w:rPr>
        <w:t>which enables the Defendant to withhold payment of</w:t>
      </w:r>
      <w:r w:rsidRPr="00E05777">
        <w:rPr>
          <w:rStyle w:val="legds"/>
          <w:rFonts w:ascii="Calibri Light" w:eastAsia="Calibri Light" w:hAnsi="Calibri Light" w:cs="Calibri Light"/>
          <w:sz w:val="24"/>
          <w:szCs w:val="24"/>
        </w:rPr>
        <w:t xml:space="preserve"> UC in relation to an existing </w:t>
      </w:r>
      <w:r w:rsidR="000461E1" w:rsidRPr="00E05777">
        <w:rPr>
          <w:rStyle w:val="legds"/>
          <w:rFonts w:ascii="Calibri Light" w:eastAsia="Calibri Light" w:hAnsi="Calibri Light" w:cs="Calibri Light"/>
          <w:sz w:val="24"/>
          <w:szCs w:val="24"/>
        </w:rPr>
        <w:t xml:space="preserve">award </w:t>
      </w:r>
      <w:r w:rsidRPr="00E05777">
        <w:rPr>
          <w:rStyle w:val="legds"/>
          <w:rFonts w:ascii="Calibri Light" w:eastAsia="Calibri Light" w:hAnsi="Calibri Light" w:cs="Calibri Light"/>
          <w:sz w:val="24"/>
          <w:szCs w:val="24"/>
        </w:rPr>
        <w:t>simply because the D</w:t>
      </w:r>
      <w:r w:rsidR="00B75755" w:rsidRPr="00E05777">
        <w:rPr>
          <w:rStyle w:val="legds"/>
          <w:rFonts w:ascii="Calibri Light" w:eastAsia="Calibri Light" w:hAnsi="Calibri Light" w:cs="Calibri Light"/>
          <w:sz w:val="24"/>
          <w:szCs w:val="24"/>
        </w:rPr>
        <w:t xml:space="preserve">efendant </w:t>
      </w:r>
      <w:r w:rsidRPr="00E05777">
        <w:rPr>
          <w:rStyle w:val="legds"/>
          <w:rFonts w:ascii="Calibri Light" w:eastAsia="Calibri Light" w:hAnsi="Calibri Light" w:cs="Calibri Light"/>
          <w:sz w:val="24"/>
          <w:szCs w:val="24"/>
        </w:rPr>
        <w:t>is also calculating entitlement for an earlier distinct period</w:t>
      </w:r>
      <w:r w:rsidR="001914F3">
        <w:rPr>
          <w:rStyle w:val="legds"/>
          <w:rFonts w:ascii="Calibri Light" w:eastAsia="Calibri Light" w:hAnsi="Calibri Light" w:cs="Calibri Light"/>
          <w:sz w:val="24"/>
          <w:szCs w:val="24"/>
        </w:rPr>
        <w:t>.</w:t>
      </w:r>
    </w:p>
    <w:p w14:paraId="47B1D0A6" w14:textId="56CECF83" w:rsidR="00860619" w:rsidRPr="001914F3" w:rsidRDefault="00171484" w:rsidP="002275E3">
      <w:pPr>
        <w:pStyle w:val="ListParagraph"/>
        <w:numPr>
          <w:ilvl w:val="0"/>
          <w:numId w:val="7"/>
        </w:numPr>
        <w:spacing w:line="360" w:lineRule="auto"/>
        <w:ind w:left="567" w:hanging="567"/>
        <w:rPr>
          <w:rFonts w:ascii="Calibri Light" w:eastAsia="Calibri Light" w:hAnsi="Calibri Light" w:cs="Calibri Light"/>
        </w:rPr>
      </w:pPr>
      <w:r w:rsidRPr="001914F3">
        <w:rPr>
          <w:rStyle w:val="legds"/>
          <w:rFonts w:ascii="Calibri Light" w:eastAsia="Calibri Light" w:hAnsi="Calibri Light" w:cs="Calibri Light"/>
          <w:sz w:val="24"/>
          <w:szCs w:val="24"/>
        </w:rPr>
        <w:t>Where an award of UC has been made, until that award is revised or superseded, and unless the Defendant is entitled to suspend payment, UC is ‘payable’ under s 1 of the Welfare Reform Act 2012, which puts the Defendant under a duty to pay UC. By failing to pay the Claimant UC</w:t>
      </w:r>
      <w:r w:rsidR="00524DA9" w:rsidRPr="001914F3">
        <w:rPr>
          <w:rStyle w:val="legds"/>
          <w:rFonts w:ascii="Calibri Light" w:eastAsia="Calibri Light" w:hAnsi="Calibri Light" w:cs="Calibri Light"/>
          <w:sz w:val="24"/>
          <w:szCs w:val="24"/>
        </w:rPr>
        <w:t>,</w:t>
      </w:r>
      <w:r w:rsidRPr="001914F3">
        <w:rPr>
          <w:rStyle w:val="legds"/>
          <w:rFonts w:ascii="Calibri Light" w:eastAsia="Calibri Light" w:hAnsi="Calibri Light" w:cs="Calibri Light"/>
          <w:sz w:val="24"/>
          <w:szCs w:val="24"/>
        </w:rPr>
        <w:t xml:space="preserve"> the Defendant is acting in breach of its statutory duty.</w:t>
      </w:r>
    </w:p>
    <w:p w14:paraId="0B9E3A30" w14:textId="77777777" w:rsidR="00860619" w:rsidRDefault="00171484">
      <w:pPr>
        <w:pStyle w:val="ListParagraph"/>
        <w:spacing w:after="0" w:line="360" w:lineRule="auto"/>
        <w:ind w:left="0"/>
        <w:rPr>
          <w:rStyle w:val="None"/>
          <w:rFonts w:ascii="Calibri Light" w:eastAsia="Calibri Light" w:hAnsi="Calibri Light" w:cs="Calibri Light"/>
          <w:b/>
          <w:i/>
          <w:iCs/>
          <w:sz w:val="24"/>
          <w:szCs w:val="24"/>
        </w:rPr>
      </w:pPr>
      <w:r w:rsidRPr="00967A4B">
        <w:rPr>
          <w:rStyle w:val="None"/>
          <w:rFonts w:ascii="Calibri Light" w:eastAsia="Calibri Light" w:hAnsi="Calibri Light" w:cs="Calibri Light"/>
          <w:b/>
          <w:i/>
          <w:iCs/>
          <w:sz w:val="24"/>
          <w:szCs w:val="24"/>
        </w:rPr>
        <w:t xml:space="preserve">UC award not revised or </w:t>
      </w:r>
      <w:proofErr w:type="gramStart"/>
      <w:r w:rsidRPr="00967A4B">
        <w:rPr>
          <w:rStyle w:val="None"/>
          <w:rFonts w:ascii="Calibri Light" w:eastAsia="Calibri Light" w:hAnsi="Calibri Light" w:cs="Calibri Light"/>
          <w:b/>
          <w:i/>
          <w:iCs/>
          <w:sz w:val="24"/>
          <w:szCs w:val="24"/>
        </w:rPr>
        <w:t>superseded</w:t>
      </w:r>
      <w:proofErr w:type="gramEnd"/>
    </w:p>
    <w:p w14:paraId="502AFAA9" w14:textId="77777777" w:rsidR="00967A4B" w:rsidRPr="00967A4B" w:rsidRDefault="00967A4B">
      <w:pPr>
        <w:pStyle w:val="ListParagraph"/>
        <w:spacing w:after="0" w:line="360" w:lineRule="auto"/>
        <w:ind w:left="0"/>
        <w:rPr>
          <w:rStyle w:val="None"/>
          <w:rFonts w:ascii="Calibri Light" w:eastAsia="Calibri Light" w:hAnsi="Calibri Light" w:cs="Calibri Light"/>
          <w:b/>
          <w:i/>
          <w:iCs/>
          <w:sz w:val="24"/>
          <w:szCs w:val="24"/>
        </w:rPr>
      </w:pPr>
    </w:p>
    <w:p w14:paraId="1BDEFA37" w14:textId="77777777" w:rsidR="00860619" w:rsidRPr="00B40DEF" w:rsidRDefault="00171484" w:rsidP="002275E3">
      <w:pPr>
        <w:pStyle w:val="ListParagraph"/>
        <w:numPr>
          <w:ilvl w:val="0"/>
          <w:numId w:val="7"/>
        </w:numPr>
        <w:spacing w:after="120"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 xml:space="preserve">The Defendant has made no decision revising or superseding its decision of </w:t>
      </w:r>
      <w:r w:rsidRPr="00B40DEF">
        <w:rPr>
          <w:rStyle w:val="None"/>
          <w:rFonts w:ascii="Calibri Light" w:eastAsia="Calibri Light" w:hAnsi="Calibri Light" w:cs="Calibri Light"/>
          <w:color w:val="FF0000"/>
          <w:sz w:val="24"/>
          <w:szCs w:val="24"/>
          <w:u w:color="FF0000"/>
        </w:rPr>
        <w:t>DATE</w:t>
      </w:r>
      <w:r w:rsidRPr="00B40DEF">
        <w:rPr>
          <w:rStyle w:val="legds"/>
          <w:rFonts w:ascii="Calibri Light" w:eastAsia="Calibri Light" w:hAnsi="Calibri Light" w:cs="Calibri Light"/>
          <w:sz w:val="24"/>
          <w:szCs w:val="24"/>
        </w:rPr>
        <w:t xml:space="preserve"> that the Claimant is entitled to UC. There is no basis for any revision or supersession affecting ongoing entitlement; in any event under Reg 51 of the UC, PIP, JSA &amp; ESA (Decisions and </w:t>
      </w:r>
      <w:r w:rsidRPr="00B40DEF">
        <w:rPr>
          <w:rStyle w:val="legds"/>
          <w:rFonts w:ascii="Calibri Light" w:eastAsia="Calibri Light" w:hAnsi="Calibri Light" w:cs="Calibri Light"/>
          <w:sz w:val="24"/>
          <w:szCs w:val="24"/>
        </w:rPr>
        <w:lastRenderedPageBreak/>
        <w:t>Appeals) Regulations 2013 (“</w:t>
      </w:r>
      <w:r w:rsidRPr="005276A4">
        <w:rPr>
          <w:rStyle w:val="legds"/>
          <w:rFonts w:ascii="Calibri Light" w:eastAsia="Calibri Light" w:hAnsi="Calibri Light" w:cs="Calibri Light"/>
          <w:b/>
          <w:bCs/>
          <w:sz w:val="24"/>
          <w:szCs w:val="24"/>
        </w:rPr>
        <w:t>the Decisions and Appeals Regs</w:t>
      </w:r>
      <w:r w:rsidRPr="00B40DEF">
        <w:rPr>
          <w:rStyle w:val="legds"/>
          <w:rFonts w:ascii="Calibri Light" w:eastAsia="Calibri Light" w:hAnsi="Calibri Light" w:cs="Calibri Light"/>
          <w:sz w:val="24"/>
          <w:szCs w:val="24"/>
        </w:rPr>
        <w:t xml:space="preserve">”) the Defendant would have had to notify the Claimant of any such </w:t>
      </w:r>
      <w:proofErr w:type="gramStart"/>
      <w:r w:rsidRPr="00B40DEF">
        <w:rPr>
          <w:rStyle w:val="legds"/>
          <w:rFonts w:ascii="Calibri Light" w:eastAsia="Calibri Light" w:hAnsi="Calibri Light" w:cs="Calibri Light"/>
          <w:sz w:val="24"/>
          <w:szCs w:val="24"/>
        </w:rPr>
        <w:t>decision, and</w:t>
      </w:r>
      <w:proofErr w:type="gramEnd"/>
      <w:r w:rsidRPr="00B40DEF">
        <w:rPr>
          <w:rStyle w:val="legds"/>
          <w:rFonts w:ascii="Calibri Light" w:eastAsia="Calibri Light" w:hAnsi="Calibri Light" w:cs="Calibri Light"/>
          <w:sz w:val="24"/>
          <w:szCs w:val="24"/>
        </w:rPr>
        <w:t xml:space="preserve"> </w:t>
      </w:r>
      <w:r w:rsidR="000229F5" w:rsidRPr="00B40DEF">
        <w:rPr>
          <w:rStyle w:val="legds"/>
          <w:rFonts w:ascii="Calibri Light" w:eastAsia="Calibri Light" w:hAnsi="Calibri Light" w:cs="Calibri Light"/>
          <w:sz w:val="24"/>
          <w:szCs w:val="24"/>
        </w:rPr>
        <w:t xml:space="preserve">inform </w:t>
      </w:r>
      <w:r w:rsidRPr="00B40DEF">
        <w:rPr>
          <w:rStyle w:val="None"/>
          <w:rFonts w:ascii="Calibri Light" w:eastAsia="Calibri Light" w:hAnsi="Calibri Light" w:cs="Calibri Light"/>
          <w:color w:val="FF0000"/>
          <w:sz w:val="24"/>
          <w:szCs w:val="24"/>
          <w:u w:color="FF0000"/>
        </w:rPr>
        <w:t>him/her</w:t>
      </w:r>
      <w:r w:rsidRPr="00B40DEF">
        <w:rPr>
          <w:rStyle w:val="legds"/>
          <w:rFonts w:ascii="Calibri Light" w:eastAsia="Calibri Light" w:hAnsi="Calibri Light" w:cs="Calibri Light"/>
          <w:sz w:val="24"/>
          <w:szCs w:val="24"/>
        </w:rPr>
        <w:t xml:space="preserve"> the right to appeal against such a decision, which the Defendant has not done.</w:t>
      </w:r>
    </w:p>
    <w:p w14:paraId="5431DB22" w14:textId="77777777" w:rsidR="00860619" w:rsidRPr="00B40DEF" w:rsidRDefault="00171484" w:rsidP="002275E3">
      <w:pPr>
        <w:pStyle w:val="ListParagraph"/>
        <w:numPr>
          <w:ilvl w:val="0"/>
          <w:numId w:val="7"/>
        </w:numPr>
        <w:spacing w:after="0" w:line="360" w:lineRule="auto"/>
        <w:ind w:left="567" w:hanging="567"/>
        <w:rPr>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As the Defendant has made no decision to revise or supersede the Claimant’s award, there is no lawful reason for non</w:t>
      </w:r>
      <w:r w:rsidR="003D36EA" w:rsidRPr="00B40DEF">
        <w:rPr>
          <w:rStyle w:val="None"/>
          <w:rFonts w:ascii="Calibri Light" w:eastAsia="Calibri Light" w:hAnsi="Calibri Light" w:cs="Calibri Light"/>
          <w:sz w:val="24"/>
          <w:szCs w:val="24"/>
        </w:rPr>
        <w:t>-</w:t>
      </w:r>
      <w:r w:rsidRPr="00B40DEF">
        <w:rPr>
          <w:rStyle w:val="None"/>
          <w:rFonts w:ascii="Calibri Light" w:eastAsia="Calibri Light" w:hAnsi="Calibri Light" w:cs="Calibri Light"/>
          <w:sz w:val="24"/>
          <w:szCs w:val="24"/>
        </w:rPr>
        <w:t xml:space="preserve">payment of </w:t>
      </w:r>
      <w:r w:rsidRPr="00B40DEF">
        <w:rPr>
          <w:rStyle w:val="None"/>
          <w:rFonts w:ascii="Calibri Light" w:eastAsia="Calibri Light" w:hAnsi="Calibri Light" w:cs="Calibri Light"/>
          <w:color w:val="FF0000"/>
          <w:sz w:val="24"/>
          <w:szCs w:val="24"/>
          <w:u w:color="FF0000"/>
        </w:rPr>
        <w:t xml:space="preserve">his/her </w:t>
      </w:r>
      <w:r w:rsidRPr="00B40DEF">
        <w:rPr>
          <w:rStyle w:val="None"/>
          <w:rFonts w:ascii="Calibri Light" w:eastAsia="Calibri Light" w:hAnsi="Calibri Light" w:cs="Calibri Light"/>
          <w:sz w:val="24"/>
          <w:szCs w:val="24"/>
        </w:rPr>
        <w:t xml:space="preserve">ongoing entitlement. </w:t>
      </w:r>
    </w:p>
    <w:p w14:paraId="17B08850" w14:textId="77777777" w:rsidR="00860619" w:rsidRPr="00967A4B" w:rsidRDefault="00860619">
      <w:pPr>
        <w:pStyle w:val="ListParagraph"/>
        <w:spacing w:after="0" w:line="360" w:lineRule="auto"/>
        <w:ind w:left="360"/>
        <w:rPr>
          <w:rStyle w:val="legds"/>
          <w:rFonts w:ascii="Calibri Light" w:eastAsia="Calibri Light" w:hAnsi="Calibri Light" w:cs="Calibri Light"/>
          <w:b/>
          <w:i/>
          <w:iCs/>
          <w:sz w:val="24"/>
          <w:szCs w:val="24"/>
        </w:rPr>
      </w:pPr>
    </w:p>
    <w:p w14:paraId="6A6A1A2F" w14:textId="77777777" w:rsidR="00860619" w:rsidRPr="00967A4B" w:rsidRDefault="00171484">
      <w:pPr>
        <w:pStyle w:val="ListParagraph"/>
        <w:spacing w:after="0" w:line="360" w:lineRule="auto"/>
        <w:ind w:left="0"/>
        <w:rPr>
          <w:rStyle w:val="None"/>
          <w:rFonts w:ascii="Calibri Light" w:eastAsia="Calibri Light" w:hAnsi="Calibri Light" w:cs="Calibri Light"/>
          <w:b/>
          <w:i/>
          <w:iCs/>
          <w:sz w:val="24"/>
          <w:szCs w:val="24"/>
        </w:rPr>
      </w:pPr>
      <w:r w:rsidRPr="00967A4B">
        <w:rPr>
          <w:rStyle w:val="None"/>
          <w:rFonts w:ascii="Calibri Light" w:eastAsia="Calibri Light" w:hAnsi="Calibri Light" w:cs="Calibri Light"/>
          <w:b/>
          <w:i/>
          <w:iCs/>
          <w:sz w:val="24"/>
          <w:szCs w:val="24"/>
        </w:rPr>
        <w:t xml:space="preserve">Award not suspended </w:t>
      </w:r>
    </w:p>
    <w:p w14:paraId="037B74F7"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color w:val="FF0000"/>
          <w:sz w:val="24"/>
          <w:szCs w:val="24"/>
        </w:rPr>
      </w:pPr>
      <w:r w:rsidRPr="00B40DEF">
        <w:rPr>
          <w:rStyle w:val="None"/>
          <w:rFonts w:ascii="Calibri Light" w:eastAsia="Calibri Light" w:hAnsi="Calibri Light" w:cs="Calibri Light"/>
          <w:sz w:val="24"/>
          <w:szCs w:val="24"/>
        </w:rPr>
        <w:t>An award of UC may be suspended in specified circums</w:t>
      </w:r>
      <w:r w:rsidR="00967A4B">
        <w:rPr>
          <w:rStyle w:val="None"/>
          <w:rFonts w:ascii="Calibri Light" w:eastAsia="Calibri Light" w:hAnsi="Calibri Light" w:cs="Calibri Light"/>
          <w:sz w:val="24"/>
          <w:szCs w:val="24"/>
        </w:rPr>
        <w:t xml:space="preserve">tances, none of which </w:t>
      </w:r>
      <w:proofErr w:type="gramStart"/>
      <w:r w:rsidR="00967A4B">
        <w:rPr>
          <w:rStyle w:val="None"/>
          <w:rFonts w:ascii="Calibri Light" w:eastAsia="Calibri Light" w:hAnsi="Calibri Light" w:cs="Calibri Light"/>
          <w:sz w:val="24"/>
          <w:szCs w:val="24"/>
        </w:rPr>
        <w:t>apply</w:t>
      </w:r>
      <w:proofErr w:type="gramEnd"/>
      <w:r w:rsidR="00967A4B">
        <w:rPr>
          <w:rStyle w:val="None"/>
          <w:rFonts w:ascii="Calibri Light" w:eastAsia="Calibri Light" w:hAnsi="Calibri Light" w:cs="Calibri Light"/>
          <w:sz w:val="24"/>
          <w:szCs w:val="24"/>
        </w:rPr>
        <w:t xml:space="preserve"> to the Claimant</w:t>
      </w:r>
      <w:r w:rsidRPr="00B40DEF">
        <w:rPr>
          <w:rStyle w:val="None"/>
          <w:rFonts w:ascii="Calibri Light" w:eastAsia="Calibri Light" w:hAnsi="Calibri Light" w:cs="Calibri Light"/>
          <w:sz w:val="24"/>
          <w:szCs w:val="24"/>
        </w:rPr>
        <w:t xml:space="preserve">.  </w:t>
      </w:r>
    </w:p>
    <w:p w14:paraId="3242CCD2"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color w:val="FF0000"/>
          <w:sz w:val="24"/>
          <w:szCs w:val="24"/>
        </w:rPr>
      </w:pPr>
      <w:r w:rsidRPr="00B40DEF">
        <w:rPr>
          <w:rStyle w:val="None"/>
          <w:rFonts w:ascii="Calibri Light" w:eastAsia="Calibri Light" w:hAnsi="Calibri Light" w:cs="Calibri Light"/>
          <w:sz w:val="24"/>
          <w:szCs w:val="24"/>
        </w:rPr>
        <w:t>Under reg 44 of the Decisions and Appeals Regs</w:t>
      </w:r>
      <w:r w:rsidR="000229F5" w:rsidRPr="00B40DEF">
        <w:rPr>
          <w:rStyle w:val="None"/>
          <w:rFonts w:ascii="Calibri Light" w:eastAsia="Calibri Light" w:hAnsi="Calibri Light" w:cs="Calibri Light"/>
          <w:sz w:val="24"/>
          <w:szCs w:val="24"/>
        </w:rPr>
        <w:t>,</w:t>
      </w:r>
      <w:r w:rsidRPr="00B40DEF">
        <w:rPr>
          <w:rStyle w:val="None"/>
          <w:rFonts w:ascii="Calibri Light" w:eastAsia="Calibri Light" w:hAnsi="Calibri Light" w:cs="Calibri Light"/>
          <w:sz w:val="24"/>
          <w:szCs w:val="24"/>
        </w:rPr>
        <w:t xml:space="preserve"> the Secretary of State may suspend the payment of a benefit, “in whole or part” in prescribed circumstances set out in reg 44(2): </w:t>
      </w:r>
    </w:p>
    <w:p w14:paraId="47B86AC2" w14:textId="77777777" w:rsidR="00860619" w:rsidRPr="00B40DEF" w:rsidRDefault="00171484" w:rsidP="003D36EA">
      <w:pPr>
        <w:pStyle w:val="Body"/>
        <w:shd w:val="clear" w:color="auto" w:fill="FFFFFF"/>
        <w:spacing w:after="0" w:line="360" w:lineRule="auto"/>
        <w:ind w:left="1134"/>
        <w:jc w:val="left"/>
        <w:outlineLvl w:val="3"/>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t>Suspension in prescribed cases</w:t>
      </w:r>
    </w:p>
    <w:p w14:paraId="08E45F7C" w14:textId="38D56683" w:rsidR="00860619" w:rsidRPr="00B40DEF" w:rsidRDefault="00171484" w:rsidP="003D36EA">
      <w:pPr>
        <w:pStyle w:val="Body"/>
        <w:shd w:val="clear" w:color="auto" w:fill="FFFFFF"/>
        <w:spacing w:after="0" w:line="360" w:lineRule="auto"/>
        <w:ind w:left="1134"/>
        <w:jc w:val="left"/>
        <w:rPr>
          <w:rStyle w:val="None"/>
          <w:rFonts w:ascii="Calibri Light" w:eastAsia="Calibri Light" w:hAnsi="Calibri Light" w:cs="Calibri Light"/>
          <w:i/>
          <w:iCs/>
          <w:sz w:val="24"/>
          <w:szCs w:val="24"/>
        </w:rPr>
      </w:pPr>
      <w:r w:rsidRPr="00D00C9D">
        <w:rPr>
          <w:rStyle w:val="None"/>
          <w:rFonts w:ascii="Calibri Light" w:eastAsia="Calibri Light" w:hAnsi="Calibri Light" w:cs="Calibri Light"/>
          <w:b/>
          <w:bCs/>
          <w:i/>
          <w:iCs/>
          <w:sz w:val="24"/>
          <w:szCs w:val="24"/>
        </w:rPr>
        <w:t>44</w:t>
      </w:r>
      <w:r w:rsidRPr="00B40DEF">
        <w:rPr>
          <w:rStyle w:val="None"/>
          <w:rFonts w:ascii="Calibri Light" w:eastAsia="Calibri Light" w:hAnsi="Calibri Light" w:cs="Calibri Light"/>
          <w:i/>
          <w:iCs/>
          <w:sz w:val="24"/>
          <w:szCs w:val="24"/>
        </w:rPr>
        <w:t>.- (2) The circumstances are where—</w:t>
      </w:r>
    </w:p>
    <w:p w14:paraId="3C2FC4B4" w14:textId="77777777" w:rsidR="00860619" w:rsidRPr="00B40DEF" w:rsidRDefault="00171484" w:rsidP="003D36EA">
      <w:pPr>
        <w:pStyle w:val="Body"/>
        <w:shd w:val="clear" w:color="auto" w:fill="FFFFFF"/>
        <w:spacing w:after="0" w:line="360" w:lineRule="auto"/>
        <w:ind w:left="720" w:firstLine="1134"/>
        <w:jc w:val="left"/>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(a)  it appears to the Secretary of State that—</w:t>
      </w:r>
    </w:p>
    <w:p w14:paraId="0F9A1120" w14:textId="77777777" w:rsidR="00860619" w:rsidRPr="00B40DEF" w:rsidRDefault="00171484" w:rsidP="003D36EA">
      <w:pPr>
        <w:pStyle w:val="Body"/>
        <w:shd w:val="clear" w:color="auto" w:fill="FFFFFF"/>
        <w:spacing w:line="360" w:lineRule="auto"/>
        <w:ind w:left="2138"/>
        <w:jc w:val="left"/>
        <w:rPr>
          <w:rStyle w:val="None"/>
          <w:rFonts w:ascii="Calibri Light" w:eastAsia="Calibri Light" w:hAnsi="Calibri Light" w:cs="Calibri Light"/>
          <w:i/>
          <w:iCs/>
          <w:sz w:val="24"/>
          <w:szCs w:val="24"/>
        </w:rPr>
      </w:pPr>
      <w:r w:rsidRPr="00B40DEF">
        <w:rPr>
          <w:rStyle w:val="None"/>
          <w:rFonts w:ascii="Calibri Light" w:eastAsia="Calibri Light" w:hAnsi="Calibri Light" w:cs="Calibri Light"/>
          <w:i/>
          <w:iCs/>
          <w:sz w:val="24"/>
          <w:szCs w:val="24"/>
        </w:rPr>
        <w:t>(</w:t>
      </w:r>
      <w:proofErr w:type="spellStart"/>
      <w:r w:rsidRPr="00B40DEF">
        <w:rPr>
          <w:rStyle w:val="None"/>
          <w:rFonts w:ascii="Calibri Light" w:eastAsia="Calibri Light" w:hAnsi="Calibri Light" w:cs="Calibri Light"/>
          <w:i/>
          <w:iCs/>
          <w:sz w:val="24"/>
          <w:szCs w:val="24"/>
        </w:rPr>
        <w:t>i</w:t>
      </w:r>
      <w:proofErr w:type="spellEnd"/>
      <w:r w:rsidRPr="00B40DEF">
        <w:rPr>
          <w:rStyle w:val="None"/>
          <w:rFonts w:ascii="Calibri Light" w:eastAsia="Calibri Light" w:hAnsi="Calibri Light" w:cs="Calibri Light"/>
          <w:i/>
          <w:iCs/>
          <w:sz w:val="24"/>
          <w:szCs w:val="24"/>
        </w:rPr>
        <w:t xml:space="preserve">)  an issue arises whether the conditions for entitlement to the benefit are or were </w:t>
      </w:r>
      <w:proofErr w:type="gramStart"/>
      <w:r w:rsidRPr="00B40DEF">
        <w:rPr>
          <w:rStyle w:val="None"/>
          <w:rFonts w:ascii="Calibri Light" w:eastAsia="Calibri Light" w:hAnsi="Calibri Light" w:cs="Calibri Light"/>
          <w:i/>
          <w:iCs/>
          <w:sz w:val="24"/>
          <w:szCs w:val="24"/>
        </w:rPr>
        <w:t>fulfilled;</w:t>
      </w:r>
      <w:proofErr w:type="gramEnd"/>
    </w:p>
    <w:p w14:paraId="248FA309" w14:textId="77777777" w:rsidR="00860619" w:rsidRPr="00B40DEF" w:rsidRDefault="00171484" w:rsidP="003D36EA">
      <w:pPr>
        <w:pStyle w:val="Body"/>
        <w:shd w:val="clear" w:color="auto" w:fill="FFFFFF"/>
        <w:spacing w:line="360" w:lineRule="auto"/>
        <w:ind w:left="2138"/>
        <w:jc w:val="left"/>
        <w:rPr>
          <w:rStyle w:val="Hyperlink2"/>
        </w:rPr>
      </w:pPr>
      <w:r w:rsidRPr="00B40DEF">
        <w:rPr>
          <w:rStyle w:val="None"/>
          <w:rFonts w:ascii="Calibri Light" w:eastAsia="Calibri Light" w:hAnsi="Calibri Light" w:cs="Calibri Light"/>
          <w:i/>
          <w:iCs/>
          <w:sz w:val="24"/>
          <w:szCs w:val="24"/>
        </w:rPr>
        <w:t>(ii)  an issue arises whether a decision relating to an award of the benefit should be revised under </w:t>
      </w:r>
      <w:hyperlink r:id="rId22" w:history="1">
        <w:r w:rsidRPr="00B40DEF">
          <w:rPr>
            <w:rStyle w:val="Hyperlink2"/>
            <w:lang w:val="fr-FR"/>
          </w:rPr>
          <w:t>section 9</w:t>
        </w:r>
      </w:hyperlink>
      <w:r w:rsidRPr="00B40DEF">
        <w:rPr>
          <w:rStyle w:val="None"/>
          <w:rFonts w:ascii="Calibri Light" w:eastAsia="Calibri Light" w:hAnsi="Calibri Light" w:cs="Calibri Light"/>
          <w:i/>
          <w:iCs/>
          <w:sz w:val="24"/>
          <w:szCs w:val="24"/>
        </w:rPr>
        <w:t> </w:t>
      </w:r>
      <w:r w:rsidRPr="00B40DEF">
        <w:rPr>
          <w:rStyle w:val="Hyperlink2"/>
        </w:rPr>
        <w:t>or superseded under</w:t>
      </w:r>
      <w:r w:rsidRPr="00B40DEF">
        <w:rPr>
          <w:rStyle w:val="None"/>
          <w:rFonts w:ascii="Calibri Light" w:eastAsia="Calibri Light" w:hAnsi="Calibri Light" w:cs="Calibri Light"/>
          <w:i/>
          <w:iCs/>
          <w:sz w:val="24"/>
          <w:szCs w:val="24"/>
        </w:rPr>
        <w:t> </w:t>
      </w:r>
      <w:hyperlink r:id="rId23" w:history="1">
        <w:r w:rsidRPr="00B40DEF">
          <w:rPr>
            <w:rStyle w:val="Hyperlink2"/>
            <w:lang w:val="fr-FR"/>
          </w:rPr>
          <w:t>section 10</w:t>
        </w:r>
      </w:hyperlink>
      <w:r w:rsidRPr="00B40DEF">
        <w:rPr>
          <w:rStyle w:val="None"/>
          <w:rFonts w:ascii="Calibri Light" w:eastAsia="Calibri Light" w:hAnsi="Calibri Light" w:cs="Calibri Light"/>
          <w:i/>
          <w:iCs/>
          <w:sz w:val="24"/>
          <w:szCs w:val="24"/>
        </w:rPr>
        <w:t> </w:t>
      </w:r>
      <w:r w:rsidRPr="00B40DEF">
        <w:rPr>
          <w:rStyle w:val="Hyperlink2"/>
        </w:rPr>
        <w:t>of the 1998 Act,</w:t>
      </w:r>
    </w:p>
    <w:p w14:paraId="356E62C4" w14:textId="77777777" w:rsidR="00860619" w:rsidRPr="00B40DEF" w:rsidRDefault="00171484" w:rsidP="003D36EA">
      <w:pPr>
        <w:pStyle w:val="Body"/>
        <w:shd w:val="clear" w:color="auto" w:fill="FFFFFF"/>
        <w:spacing w:line="360" w:lineRule="auto"/>
        <w:ind w:left="2138"/>
        <w:jc w:val="left"/>
        <w:rPr>
          <w:rStyle w:val="Hyperlink2"/>
        </w:rPr>
      </w:pPr>
      <w:r w:rsidRPr="00B40DEF">
        <w:rPr>
          <w:rStyle w:val="Hyperlink2"/>
        </w:rPr>
        <w:t>(iii)</w:t>
      </w:r>
      <w:r w:rsidRPr="00B40DEF">
        <w:rPr>
          <w:rStyle w:val="None"/>
          <w:rFonts w:ascii="Calibri Light" w:eastAsia="Calibri Light" w:hAnsi="Calibri Light" w:cs="Calibri Light"/>
          <w:i/>
          <w:iCs/>
          <w:sz w:val="24"/>
          <w:szCs w:val="24"/>
        </w:rPr>
        <w:t>  </w:t>
      </w:r>
      <w:r w:rsidRPr="00B40DEF">
        <w:rPr>
          <w:rStyle w:val="Hyperlink2"/>
        </w:rPr>
        <w:t>an issue arises whether any amount of benefit paid to P is recoverable under or by virtue of</w:t>
      </w:r>
      <w:r w:rsidRPr="00B40DEF">
        <w:rPr>
          <w:rStyle w:val="None"/>
          <w:rFonts w:ascii="Calibri Light" w:eastAsia="Calibri Light" w:hAnsi="Calibri Light" w:cs="Calibri Light"/>
          <w:i/>
          <w:iCs/>
          <w:sz w:val="24"/>
          <w:szCs w:val="24"/>
        </w:rPr>
        <w:t> </w:t>
      </w:r>
      <w:hyperlink r:id="rId24" w:history="1">
        <w:r w:rsidRPr="00B40DEF">
          <w:rPr>
            <w:rStyle w:val="Hyperlink2"/>
            <w:lang w:val="fr-FR"/>
          </w:rPr>
          <w:t>section 71ZB</w:t>
        </w:r>
      </w:hyperlink>
      <w:r w:rsidRPr="00B40DEF">
        <w:rPr>
          <w:rStyle w:val="Hyperlink2"/>
        </w:rPr>
        <w:t>,</w:t>
      </w:r>
      <w:r w:rsidRPr="00B40DEF">
        <w:rPr>
          <w:rStyle w:val="None"/>
          <w:rFonts w:ascii="Calibri Light" w:eastAsia="Calibri Light" w:hAnsi="Calibri Light" w:cs="Calibri Light"/>
          <w:i/>
          <w:iCs/>
          <w:sz w:val="24"/>
          <w:szCs w:val="24"/>
        </w:rPr>
        <w:t> </w:t>
      </w:r>
      <w:hyperlink r:id="rId25" w:history="1">
        <w:r w:rsidRPr="00B40DEF">
          <w:rPr>
            <w:rStyle w:val="Hyperlink2"/>
          </w:rPr>
          <w:t>71ZG or 71ZH</w:t>
        </w:r>
      </w:hyperlink>
      <w:r w:rsidRPr="00B40DEF">
        <w:rPr>
          <w:rStyle w:val="None"/>
          <w:rFonts w:ascii="Calibri Light" w:eastAsia="Calibri Light" w:hAnsi="Calibri Light" w:cs="Calibri Light"/>
          <w:i/>
          <w:iCs/>
          <w:sz w:val="24"/>
          <w:szCs w:val="24"/>
        </w:rPr>
        <w:t> </w:t>
      </w:r>
      <w:r w:rsidRPr="00B40DEF">
        <w:rPr>
          <w:rStyle w:val="Hyperlink2"/>
        </w:rPr>
        <w:t>of the Administration Act,</w:t>
      </w:r>
    </w:p>
    <w:p w14:paraId="66CFD284" w14:textId="77777777" w:rsidR="00860619" w:rsidRPr="00B40DEF" w:rsidRDefault="00171484" w:rsidP="003D36EA">
      <w:pPr>
        <w:pStyle w:val="Body"/>
        <w:shd w:val="clear" w:color="auto" w:fill="FFFFFF"/>
        <w:spacing w:line="360" w:lineRule="auto"/>
        <w:ind w:left="2138"/>
        <w:jc w:val="left"/>
        <w:rPr>
          <w:rStyle w:val="Hyperlink2"/>
        </w:rPr>
      </w:pPr>
      <w:r w:rsidRPr="00B40DEF">
        <w:rPr>
          <w:rStyle w:val="Hyperlink2"/>
        </w:rPr>
        <w:t>(iv)</w:t>
      </w:r>
      <w:r w:rsidRPr="00B40DEF">
        <w:rPr>
          <w:rStyle w:val="None"/>
          <w:rFonts w:ascii="Calibri Light" w:eastAsia="Calibri Light" w:hAnsi="Calibri Light" w:cs="Calibri Light"/>
          <w:i/>
          <w:iCs/>
          <w:sz w:val="24"/>
          <w:szCs w:val="24"/>
        </w:rPr>
        <w:t>  </w:t>
      </w:r>
      <w:r w:rsidRPr="00B40DEF">
        <w:rPr>
          <w:rStyle w:val="Hyperlink2"/>
        </w:rPr>
        <w:t>the last address notified to the Secretary of State of P is not the address at which P resides,</w:t>
      </w:r>
    </w:p>
    <w:p w14:paraId="4DCBFF93" w14:textId="77777777" w:rsidR="00860619" w:rsidRPr="00B40DEF" w:rsidRDefault="00171484" w:rsidP="003D36EA">
      <w:pPr>
        <w:pStyle w:val="Body"/>
        <w:shd w:val="clear" w:color="auto" w:fill="FFFFFF"/>
        <w:spacing w:line="360" w:lineRule="auto"/>
        <w:ind w:left="1854"/>
        <w:jc w:val="left"/>
        <w:rPr>
          <w:rStyle w:val="Hyperlink2"/>
        </w:rPr>
      </w:pPr>
      <w:r w:rsidRPr="00B40DEF">
        <w:rPr>
          <w:rStyle w:val="Hyperlink2"/>
        </w:rPr>
        <w:t>(b)</w:t>
      </w:r>
      <w:r w:rsidRPr="00B40DEF">
        <w:rPr>
          <w:rStyle w:val="None"/>
          <w:rFonts w:ascii="Calibri Light" w:eastAsia="Calibri Light" w:hAnsi="Calibri Light" w:cs="Calibri Light"/>
          <w:i/>
          <w:iCs/>
          <w:sz w:val="24"/>
          <w:szCs w:val="24"/>
        </w:rPr>
        <w:t>  </w:t>
      </w:r>
      <w:r w:rsidRPr="00B40DEF">
        <w:rPr>
          <w:rStyle w:val="Hyperlink2"/>
        </w:rPr>
        <w:t xml:space="preserve">an appeal is pending in P's case against a decision of the First-tier Tribunal, the Upper </w:t>
      </w:r>
      <w:proofErr w:type="gramStart"/>
      <w:r w:rsidRPr="00B40DEF">
        <w:rPr>
          <w:rStyle w:val="Hyperlink2"/>
        </w:rPr>
        <w:t>Tribunal</w:t>
      </w:r>
      <w:proofErr w:type="gramEnd"/>
      <w:r w:rsidRPr="00B40DEF">
        <w:rPr>
          <w:rStyle w:val="Hyperlink2"/>
        </w:rPr>
        <w:t xml:space="preserve"> or a court; or</w:t>
      </w:r>
    </w:p>
    <w:p w14:paraId="26187A47" w14:textId="77777777" w:rsidR="00860619" w:rsidRPr="00B40DEF" w:rsidRDefault="00171484" w:rsidP="003D36EA">
      <w:pPr>
        <w:pStyle w:val="Body"/>
        <w:shd w:val="clear" w:color="auto" w:fill="FFFFFF"/>
        <w:spacing w:line="360" w:lineRule="auto"/>
        <w:ind w:left="1854"/>
        <w:jc w:val="left"/>
        <w:rPr>
          <w:rStyle w:val="Hyperlink2"/>
        </w:rPr>
      </w:pPr>
      <w:r w:rsidRPr="00B40DEF">
        <w:rPr>
          <w:rStyle w:val="Hyperlink2"/>
        </w:rPr>
        <w:t>(c)</w:t>
      </w:r>
      <w:r w:rsidRPr="00B40DEF">
        <w:rPr>
          <w:rStyle w:val="None"/>
          <w:rFonts w:ascii="Calibri Light" w:eastAsia="Calibri Light" w:hAnsi="Calibri Light" w:cs="Calibri Light"/>
          <w:i/>
          <w:iCs/>
          <w:sz w:val="24"/>
          <w:szCs w:val="24"/>
        </w:rPr>
        <w:t>  </w:t>
      </w:r>
      <w:r w:rsidRPr="00B40DEF">
        <w:rPr>
          <w:rStyle w:val="Hyperlink2"/>
        </w:rPr>
        <w:t xml:space="preserve">an appeal is pending against a decision given by the Upper Tribunal or a court in a different case and it appears to the Secretary of State that, if the appeal were to be decided in a particular way, an issue would arise as </w:t>
      </w:r>
      <w:r w:rsidRPr="00B40DEF">
        <w:rPr>
          <w:rStyle w:val="Hyperlink2"/>
        </w:rPr>
        <w:lastRenderedPageBreak/>
        <w:t>to whether the award of any benefit to P (whether the same benefit or not) ought to be revised or superseded.</w:t>
      </w:r>
    </w:p>
    <w:p w14:paraId="1417C166"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Reg 44(2) does not apply to the facts in this case since:</w:t>
      </w:r>
    </w:p>
    <w:p w14:paraId="6E632418" w14:textId="77777777" w:rsidR="00860619" w:rsidRPr="00B40DEF" w:rsidRDefault="00171484">
      <w:pPr>
        <w:pStyle w:val="ListParagraph"/>
        <w:numPr>
          <w:ilvl w:val="0"/>
          <w:numId w:val="13"/>
        </w:numPr>
        <w:spacing w:line="360" w:lineRule="auto"/>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There is no dispute that the Claimant fulfils the conditions for entitlement to UC</w:t>
      </w:r>
      <w:r w:rsidR="003D36EA" w:rsidRPr="00B40DEF">
        <w:rPr>
          <w:rStyle w:val="legds"/>
          <w:rFonts w:ascii="Calibri Light" w:eastAsia="Calibri Light" w:hAnsi="Calibri Light" w:cs="Calibri Light"/>
          <w:sz w:val="24"/>
          <w:szCs w:val="24"/>
        </w:rPr>
        <w:t xml:space="preserve"> from </w:t>
      </w:r>
      <w:commentRangeStart w:id="2"/>
      <w:r w:rsidR="003D36EA" w:rsidRPr="00967A4B">
        <w:rPr>
          <w:rStyle w:val="legds"/>
          <w:rFonts w:ascii="Calibri Light" w:eastAsia="Calibri Light" w:hAnsi="Calibri Light" w:cs="Calibri Light"/>
          <w:color w:val="FF0000"/>
          <w:sz w:val="24"/>
          <w:szCs w:val="24"/>
        </w:rPr>
        <w:t>DATE</w:t>
      </w:r>
      <w:commentRangeEnd w:id="2"/>
      <w:r w:rsidR="00967A4B">
        <w:rPr>
          <w:rStyle w:val="CommentReference"/>
          <w:rFonts w:ascii="Times New Roman" w:hAnsi="Times New Roman" w:cs="Times New Roman"/>
          <w:color w:val="auto"/>
          <w:lang w:eastAsia="en-US"/>
        </w:rPr>
        <w:commentReference w:id="2"/>
      </w:r>
      <w:r w:rsidR="003D36EA" w:rsidRPr="00B40DEF">
        <w:rPr>
          <w:rStyle w:val="legds"/>
          <w:rFonts w:ascii="Calibri Light" w:eastAsia="Calibri Light" w:hAnsi="Calibri Light" w:cs="Calibri Light"/>
          <w:sz w:val="24"/>
          <w:szCs w:val="24"/>
        </w:rPr>
        <w:t xml:space="preserve"> onwards</w:t>
      </w:r>
      <w:r w:rsidRPr="00B40DEF">
        <w:rPr>
          <w:rStyle w:val="legds"/>
          <w:rFonts w:ascii="Calibri Light" w:eastAsia="Calibri Light" w:hAnsi="Calibri Light" w:cs="Calibri Light"/>
          <w:sz w:val="24"/>
          <w:szCs w:val="24"/>
        </w:rPr>
        <w:t xml:space="preserve">. </w:t>
      </w:r>
    </w:p>
    <w:p w14:paraId="6C6C95D7" w14:textId="77777777" w:rsidR="00860619" w:rsidRPr="00B40DEF" w:rsidRDefault="00171484">
      <w:pPr>
        <w:pStyle w:val="ListParagraph"/>
        <w:numPr>
          <w:ilvl w:val="0"/>
          <w:numId w:val="13"/>
        </w:numPr>
        <w:spacing w:line="360" w:lineRule="auto"/>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 xml:space="preserve">There is no issue arising as to whether the decision made on </w:t>
      </w:r>
      <w:r w:rsidRPr="00967A4B">
        <w:rPr>
          <w:rStyle w:val="legds"/>
          <w:rFonts w:ascii="Calibri Light" w:eastAsia="Calibri Light" w:hAnsi="Calibri Light" w:cs="Calibri Light"/>
          <w:color w:val="FF0000"/>
          <w:sz w:val="24"/>
          <w:szCs w:val="24"/>
        </w:rPr>
        <w:t>DATE</w:t>
      </w:r>
      <w:r w:rsidRPr="00B40DEF">
        <w:rPr>
          <w:rStyle w:val="legds"/>
          <w:rFonts w:ascii="Calibri Light" w:eastAsia="Calibri Light" w:hAnsi="Calibri Light" w:cs="Calibri Light"/>
          <w:sz w:val="24"/>
          <w:szCs w:val="24"/>
        </w:rPr>
        <w:t xml:space="preserve"> should be revised or superseded. </w:t>
      </w:r>
    </w:p>
    <w:p w14:paraId="1CBD5351" w14:textId="77777777" w:rsidR="00860619" w:rsidRPr="00B40DEF" w:rsidRDefault="00171484">
      <w:pPr>
        <w:pStyle w:val="ListParagraph"/>
        <w:numPr>
          <w:ilvl w:val="0"/>
          <w:numId w:val="13"/>
        </w:numPr>
        <w:spacing w:line="360" w:lineRule="auto"/>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 xml:space="preserve">There is no issue of the Claimant having potentially been overpaid UC, as no UC has been paid. </w:t>
      </w:r>
    </w:p>
    <w:p w14:paraId="263207CB" w14:textId="77777777" w:rsidR="00860619" w:rsidRPr="00B40DEF" w:rsidRDefault="00171484">
      <w:pPr>
        <w:pStyle w:val="ListParagraph"/>
        <w:numPr>
          <w:ilvl w:val="0"/>
          <w:numId w:val="13"/>
        </w:numPr>
        <w:spacing w:line="360" w:lineRule="auto"/>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 xml:space="preserve">The Claimant has </w:t>
      </w:r>
      <w:r w:rsidRPr="00B40DEF">
        <w:rPr>
          <w:rStyle w:val="None"/>
          <w:rFonts w:ascii="Calibri Light" w:eastAsia="Calibri Light" w:hAnsi="Calibri Light" w:cs="Calibri Light"/>
          <w:color w:val="FF0000"/>
          <w:sz w:val="24"/>
          <w:szCs w:val="24"/>
          <w:u w:color="FF0000"/>
        </w:rPr>
        <w:t>not moved home/has notified the Defendant of his/her current address.</w:t>
      </w:r>
      <w:r w:rsidRPr="00B40DEF">
        <w:rPr>
          <w:rStyle w:val="legds"/>
          <w:rFonts w:ascii="Calibri Light" w:eastAsia="Calibri Light" w:hAnsi="Calibri Light" w:cs="Calibri Light"/>
          <w:sz w:val="24"/>
          <w:szCs w:val="24"/>
        </w:rPr>
        <w:t xml:space="preserve"> </w:t>
      </w:r>
    </w:p>
    <w:p w14:paraId="6861C784" w14:textId="77777777" w:rsidR="00860619" w:rsidRPr="00B40DEF" w:rsidRDefault="00171484">
      <w:pPr>
        <w:pStyle w:val="ListParagraph"/>
        <w:numPr>
          <w:ilvl w:val="0"/>
          <w:numId w:val="13"/>
        </w:numPr>
        <w:spacing w:line="360" w:lineRule="auto"/>
        <w:rPr>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 xml:space="preserve">No appeal is pending in another case which would have bearing on the Claimant’s case. </w:t>
      </w:r>
    </w:p>
    <w:p w14:paraId="0A300BD1" w14:textId="77777777" w:rsidR="00860619" w:rsidRPr="00B40DEF" w:rsidRDefault="00171484">
      <w:pPr>
        <w:pStyle w:val="ListParagraph"/>
        <w:numPr>
          <w:ilvl w:val="0"/>
          <w:numId w:val="13"/>
        </w:numPr>
        <w:spacing w:line="360" w:lineRule="auto"/>
        <w:rPr>
          <w:rFonts w:ascii="Calibri Light" w:eastAsia="Calibri Light" w:hAnsi="Calibri Light" w:cs="Calibri Light"/>
          <w:b/>
          <w:color w:val="FF0000"/>
          <w:sz w:val="24"/>
          <w:szCs w:val="24"/>
        </w:rPr>
      </w:pPr>
      <w:r w:rsidRPr="00B40DEF">
        <w:rPr>
          <w:rStyle w:val="None"/>
          <w:rFonts w:ascii="Calibri Light" w:eastAsia="Calibri Light" w:hAnsi="Calibri Light" w:cs="Calibri Light"/>
          <w:color w:val="FF0000"/>
          <w:sz w:val="24"/>
          <w:szCs w:val="24"/>
          <w:u w:color="FF0000"/>
        </w:rPr>
        <w:t xml:space="preserve">The Defendant has not requested a Statement of Reasons in </w:t>
      </w:r>
      <w:r w:rsidR="00967A4B">
        <w:rPr>
          <w:rStyle w:val="None"/>
          <w:rFonts w:ascii="Calibri Light" w:eastAsia="Calibri Light" w:hAnsi="Calibri Light" w:cs="Calibri Light"/>
          <w:color w:val="FF0000"/>
          <w:sz w:val="24"/>
          <w:szCs w:val="24"/>
          <w:u w:color="FF0000"/>
        </w:rPr>
        <w:t xml:space="preserve">respect of the Claimants’ original claim as appealed, </w:t>
      </w:r>
      <w:r w:rsidRPr="00B40DEF">
        <w:rPr>
          <w:rStyle w:val="None"/>
          <w:rFonts w:ascii="Calibri Light" w:eastAsia="Calibri Light" w:hAnsi="Calibri Light" w:cs="Calibri Light"/>
          <w:color w:val="FF0000"/>
          <w:sz w:val="24"/>
          <w:szCs w:val="24"/>
          <w:u w:color="FF0000"/>
        </w:rPr>
        <w:t xml:space="preserve">indicating </w:t>
      </w:r>
      <w:r w:rsidR="00967A4B">
        <w:rPr>
          <w:rStyle w:val="None"/>
          <w:rFonts w:ascii="Calibri Light" w:eastAsia="Calibri Light" w:hAnsi="Calibri Light" w:cs="Calibri Light"/>
          <w:color w:val="FF0000"/>
          <w:sz w:val="24"/>
          <w:szCs w:val="24"/>
          <w:u w:color="FF0000"/>
        </w:rPr>
        <w:t>no</w:t>
      </w:r>
      <w:r w:rsidRPr="00B40DEF">
        <w:rPr>
          <w:rStyle w:val="None"/>
          <w:rFonts w:ascii="Calibri Light" w:eastAsia="Calibri Light" w:hAnsi="Calibri Light" w:cs="Calibri Light"/>
          <w:color w:val="FF0000"/>
          <w:sz w:val="24"/>
          <w:szCs w:val="24"/>
          <w:u w:color="FF0000"/>
        </w:rPr>
        <w:t xml:space="preserve"> intention to appeal the </w:t>
      </w:r>
      <w:proofErr w:type="spellStart"/>
      <w:r w:rsidRPr="00B40DEF">
        <w:rPr>
          <w:rStyle w:val="None"/>
          <w:rFonts w:ascii="Calibri Light" w:eastAsia="Calibri Light" w:hAnsi="Calibri Light" w:cs="Calibri Light"/>
          <w:color w:val="FF0000"/>
          <w:sz w:val="24"/>
          <w:szCs w:val="24"/>
          <w:u w:color="FF0000"/>
        </w:rPr>
        <w:t>FtT’s</w:t>
      </w:r>
      <w:proofErr w:type="spellEnd"/>
      <w:r w:rsidRPr="00B40DEF">
        <w:rPr>
          <w:rStyle w:val="None"/>
          <w:rFonts w:ascii="Calibri Light" w:eastAsia="Calibri Light" w:hAnsi="Calibri Light" w:cs="Calibri Light"/>
          <w:color w:val="FF0000"/>
          <w:sz w:val="24"/>
          <w:szCs w:val="24"/>
          <w:u w:color="FF0000"/>
        </w:rPr>
        <w:t xml:space="preserve"> decision and is now out of time to do so / The Defendant requested a Statement of Reasons but is now out of time to appeal</w:t>
      </w:r>
      <w:r w:rsidRPr="00B40DEF">
        <w:rPr>
          <w:rStyle w:val="legds"/>
          <w:rFonts w:ascii="Calibri Light" w:eastAsia="Calibri Light" w:hAnsi="Calibri Light" w:cs="Calibri Light"/>
          <w:sz w:val="24"/>
          <w:szCs w:val="24"/>
        </w:rPr>
        <w:t xml:space="preserve">. </w:t>
      </w:r>
      <w:r w:rsidR="000229F5" w:rsidRPr="00B40DEF">
        <w:rPr>
          <w:rStyle w:val="legds"/>
          <w:rFonts w:ascii="Calibri Light" w:eastAsia="Calibri Light" w:hAnsi="Calibri Light" w:cs="Calibri Light"/>
          <w:sz w:val="24"/>
          <w:szCs w:val="24"/>
        </w:rPr>
        <w:t xml:space="preserve"> </w:t>
      </w:r>
      <w:r w:rsidR="003D36EA" w:rsidRPr="00967A4B">
        <w:rPr>
          <w:rStyle w:val="legds"/>
          <w:rFonts w:ascii="Calibri Light" w:eastAsia="Calibri Light" w:hAnsi="Calibri Light" w:cs="Calibri Light"/>
          <w:color w:val="auto"/>
          <w:sz w:val="24"/>
          <w:szCs w:val="24"/>
        </w:rPr>
        <w:t xml:space="preserve">In any event, any appeal of the </w:t>
      </w:r>
      <w:proofErr w:type="spellStart"/>
      <w:r w:rsidR="003D36EA" w:rsidRPr="00967A4B">
        <w:rPr>
          <w:rStyle w:val="legds"/>
          <w:rFonts w:ascii="Calibri Light" w:eastAsia="Calibri Light" w:hAnsi="Calibri Light" w:cs="Calibri Light"/>
          <w:color w:val="auto"/>
          <w:sz w:val="24"/>
          <w:szCs w:val="24"/>
        </w:rPr>
        <w:t>FtT</w:t>
      </w:r>
      <w:proofErr w:type="spellEnd"/>
      <w:r w:rsidR="003D36EA" w:rsidRPr="00967A4B">
        <w:rPr>
          <w:rStyle w:val="legds"/>
          <w:rFonts w:ascii="Calibri Light" w:eastAsia="Calibri Light" w:hAnsi="Calibri Light" w:cs="Calibri Light"/>
          <w:color w:val="auto"/>
          <w:sz w:val="24"/>
          <w:szCs w:val="24"/>
        </w:rPr>
        <w:t xml:space="preserve"> decision of</w:t>
      </w:r>
      <w:r w:rsidR="003D36EA" w:rsidRPr="00967A4B">
        <w:rPr>
          <w:rStyle w:val="legds"/>
          <w:rFonts w:ascii="Calibri Light" w:eastAsia="Calibri Light" w:hAnsi="Calibri Light" w:cs="Calibri Light"/>
          <w:b/>
          <w:color w:val="auto"/>
          <w:sz w:val="24"/>
          <w:szCs w:val="24"/>
        </w:rPr>
        <w:t xml:space="preserve"> </w:t>
      </w:r>
      <w:r w:rsidR="003D36EA" w:rsidRPr="00967A4B">
        <w:rPr>
          <w:rStyle w:val="legds"/>
          <w:rFonts w:ascii="Calibri Light" w:eastAsia="Calibri Light" w:hAnsi="Calibri Light" w:cs="Calibri Light"/>
          <w:b/>
          <w:color w:val="FF0000"/>
          <w:sz w:val="24"/>
          <w:szCs w:val="24"/>
        </w:rPr>
        <w:t>DATE</w:t>
      </w:r>
      <w:r w:rsidR="003D36EA" w:rsidRPr="00967A4B">
        <w:rPr>
          <w:rStyle w:val="legds"/>
          <w:rFonts w:ascii="Calibri Light" w:eastAsia="Calibri Light" w:hAnsi="Calibri Light" w:cs="Calibri Light"/>
          <w:b/>
          <w:color w:val="auto"/>
          <w:sz w:val="24"/>
          <w:szCs w:val="24"/>
        </w:rPr>
        <w:t xml:space="preserve"> </w:t>
      </w:r>
      <w:r w:rsidR="000C13EE">
        <w:rPr>
          <w:rStyle w:val="legds"/>
          <w:rFonts w:ascii="Calibri Light" w:eastAsia="Calibri Light" w:hAnsi="Calibri Light" w:cs="Calibri Light"/>
          <w:color w:val="auto"/>
          <w:sz w:val="24"/>
          <w:szCs w:val="24"/>
        </w:rPr>
        <w:t>sh</w:t>
      </w:r>
      <w:r w:rsidR="003D36EA" w:rsidRPr="000C13EE">
        <w:rPr>
          <w:rStyle w:val="legds"/>
          <w:rFonts w:ascii="Calibri Light" w:eastAsia="Calibri Light" w:hAnsi="Calibri Light" w:cs="Calibri Light"/>
          <w:color w:val="auto"/>
          <w:sz w:val="24"/>
          <w:szCs w:val="24"/>
        </w:rPr>
        <w:t>ould not affect the Claimant’s new claim made</w:t>
      </w:r>
      <w:r w:rsidR="003D36EA" w:rsidRPr="00967A4B">
        <w:rPr>
          <w:rStyle w:val="legds"/>
          <w:rFonts w:ascii="Calibri Light" w:eastAsia="Calibri Light" w:hAnsi="Calibri Light" w:cs="Calibri Light"/>
          <w:b/>
          <w:color w:val="auto"/>
          <w:sz w:val="24"/>
          <w:szCs w:val="24"/>
        </w:rPr>
        <w:t xml:space="preserve"> </w:t>
      </w:r>
      <w:r w:rsidR="003D36EA" w:rsidRPr="00967A4B">
        <w:rPr>
          <w:rStyle w:val="legds"/>
          <w:rFonts w:ascii="Calibri Light" w:eastAsia="Calibri Light" w:hAnsi="Calibri Light" w:cs="Calibri Light"/>
          <w:b/>
          <w:color w:val="FF0000"/>
          <w:sz w:val="24"/>
          <w:szCs w:val="24"/>
        </w:rPr>
        <w:t>DATE</w:t>
      </w:r>
      <w:r w:rsidR="003D36EA" w:rsidRPr="00967A4B">
        <w:rPr>
          <w:rStyle w:val="legds"/>
          <w:rFonts w:ascii="Calibri Light" w:eastAsia="Calibri Light" w:hAnsi="Calibri Light" w:cs="Calibri Light"/>
          <w:b/>
          <w:color w:val="auto"/>
          <w:sz w:val="24"/>
          <w:szCs w:val="24"/>
        </w:rPr>
        <w:t>.</w:t>
      </w:r>
      <w:r w:rsidR="003D36EA" w:rsidRPr="00B40DEF">
        <w:rPr>
          <w:rStyle w:val="legds"/>
          <w:rFonts w:ascii="Calibri Light" w:eastAsia="Calibri Light" w:hAnsi="Calibri Light" w:cs="Calibri Light"/>
          <w:b/>
          <w:color w:val="FF0000"/>
          <w:sz w:val="24"/>
          <w:szCs w:val="24"/>
        </w:rPr>
        <w:t xml:space="preserve"> </w:t>
      </w:r>
    </w:p>
    <w:p w14:paraId="704203E0"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There are therefore no grounds for suspension under reg 44(2) of the Decisions and Appeals Regs.</w:t>
      </w:r>
    </w:p>
    <w:p w14:paraId="2F9B95FF"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Regulation 45 of the Decisions and Appeals Regs allows the Secretary of State to suspend the payment of a benefit, “in whole or part” where a claimant has failed to provide information or evidence requested in accordance with that regulation:</w:t>
      </w:r>
    </w:p>
    <w:p w14:paraId="7ED62795" w14:textId="77777777" w:rsidR="00860619" w:rsidRPr="00B40DEF" w:rsidRDefault="00171484">
      <w:pPr>
        <w:pStyle w:val="ListParagraph"/>
        <w:spacing w:line="360" w:lineRule="auto"/>
        <w:ind w:left="1134"/>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t>Provision of information or evidence</w:t>
      </w:r>
    </w:p>
    <w:p w14:paraId="78B9780F" w14:textId="77777777" w:rsidR="00860619" w:rsidRPr="00B40DEF" w:rsidRDefault="00171484">
      <w:pPr>
        <w:pStyle w:val="ListParagraph"/>
        <w:spacing w:line="360" w:lineRule="auto"/>
        <w:ind w:left="1134"/>
        <w:rPr>
          <w:rStyle w:val="Hyperlink2"/>
        </w:rPr>
      </w:pPr>
      <w:r w:rsidRPr="005276A4">
        <w:rPr>
          <w:rStyle w:val="Hyperlink2"/>
          <w:b/>
          <w:bCs/>
        </w:rPr>
        <w:t>45.</w:t>
      </w:r>
      <w:proofErr w:type="gramStart"/>
      <w:r w:rsidRPr="00B40DEF">
        <w:rPr>
          <w:rStyle w:val="Hyperlink2"/>
        </w:rPr>
        <w:t>—(</w:t>
      </w:r>
      <w:proofErr w:type="gramEnd"/>
      <w:r w:rsidRPr="00B40DEF">
        <w:rPr>
          <w:rStyle w:val="Hyperlink2"/>
        </w:rPr>
        <w:t xml:space="preserve">1) This regulation applies where the Secretary of State requires information or evidence from a person mentioned in paragraph (2) (“P”) in order to determine </w:t>
      </w:r>
      <w:r w:rsidRPr="00B40DEF">
        <w:rPr>
          <w:rStyle w:val="Hyperlink2"/>
        </w:rPr>
        <w:lastRenderedPageBreak/>
        <w:t>whether a decision awarding a benefit should be revised under section 9 of the 1998 Act or superseded under section 10 of that Act.</w:t>
      </w:r>
    </w:p>
    <w:p w14:paraId="7E3FDE3E" w14:textId="77777777" w:rsidR="00860619" w:rsidRPr="00B40DEF" w:rsidRDefault="00171484">
      <w:pPr>
        <w:pStyle w:val="ListParagraph"/>
        <w:spacing w:line="360" w:lineRule="auto"/>
        <w:ind w:left="1134"/>
        <w:rPr>
          <w:rStyle w:val="Hyperlink2"/>
        </w:rPr>
      </w:pPr>
      <w:r w:rsidRPr="00B40DEF">
        <w:rPr>
          <w:rStyle w:val="Hyperlink2"/>
        </w:rPr>
        <w:t>(2) The persons are—</w:t>
      </w:r>
    </w:p>
    <w:p w14:paraId="733DE808" w14:textId="77777777" w:rsidR="00860619" w:rsidRPr="00B40DEF" w:rsidRDefault="00171484">
      <w:pPr>
        <w:pStyle w:val="ListParagraph"/>
        <w:spacing w:line="360" w:lineRule="auto"/>
        <w:ind w:left="1418"/>
        <w:rPr>
          <w:rStyle w:val="Hyperlink2"/>
        </w:rPr>
      </w:pPr>
      <w:r w:rsidRPr="00B40DEF">
        <w:rPr>
          <w:rStyle w:val="Hyperlink2"/>
        </w:rPr>
        <w:t>(a)</w:t>
      </w:r>
      <w:r w:rsidR="000C13EE">
        <w:rPr>
          <w:rStyle w:val="Hyperlink2"/>
        </w:rPr>
        <w:t xml:space="preserve"> </w:t>
      </w:r>
      <w:r w:rsidRPr="00B40DEF">
        <w:rPr>
          <w:rStyle w:val="Hyperlink2"/>
        </w:rPr>
        <w:t>a person in respect of whom payment of any benefit has been suspended in the circumstances set out in regulation 44(2)(a) (suspension in prescribed cases</w:t>
      </w:r>
      <w:proofErr w:type="gramStart"/>
      <w:r w:rsidRPr="00B40DEF">
        <w:rPr>
          <w:rStyle w:val="Hyperlink2"/>
        </w:rPr>
        <w:t>);</w:t>
      </w:r>
      <w:proofErr w:type="gramEnd"/>
    </w:p>
    <w:p w14:paraId="28FB7052" w14:textId="77777777" w:rsidR="00860619" w:rsidRPr="00B40DEF" w:rsidRDefault="00171484">
      <w:pPr>
        <w:pStyle w:val="ListParagraph"/>
        <w:spacing w:line="360" w:lineRule="auto"/>
        <w:ind w:left="1418"/>
        <w:rPr>
          <w:rStyle w:val="Hyperlink2"/>
        </w:rPr>
      </w:pPr>
      <w:r w:rsidRPr="00B40DEF">
        <w:rPr>
          <w:rStyle w:val="Hyperlink2"/>
        </w:rPr>
        <w:t>(b)</w:t>
      </w:r>
      <w:r w:rsidR="000C13EE">
        <w:rPr>
          <w:rStyle w:val="Hyperlink2"/>
        </w:rPr>
        <w:t xml:space="preserve"> </w:t>
      </w:r>
      <w:r w:rsidRPr="00B40DEF">
        <w:rPr>
          <w:rStyle w:val="Hyperlink2"/>
        </w:rPr>
        <w:t xml:space="preserve">a person who has made an application for a decision of the Secretary of State to be revised or </w:t>
      </w:r>
      <w:proofErr w:type="gramStart"/>
      <w:r w:rsidRPr="00B40DEF">
        <w:rPr>
          <w:rStyle w:val="Hyperlink2"/>
        </w:rPr>
        <w:t>superseded;</w:t>
      </w:r>
      <w:proofErr w:type="gramEnd"/>
    </w:p>
    <w:p w14:paraId="5110C58A" w14:textId="77777777" w:rsidR="00860619" w:rsidRPr="00B40DEF" w:rsidRDefault="00171484">
      <w:pPr>
        <w:pStyle w:val="ListParagraph"/>
        <w:spacing w:line="360" w:lineRule="auto"/>
        <w:ind w:left="1418"/>
        <w:rPr>
          <w:rStyle w:val="Hyperlink2"/>
        </w:rPr>
      </w:pPr>
      <w:r w:rsidRPr="00B40DEF">
        <w:rPr>
          <w:rStyle w:val="Hyperlink2"/>
        </w:rPr>
        <w:t>(c)</w:t>
      </w:r>
      <w:r w:rsidR="000C13EE">
        <w:rPr>
          <w:rStyle w:val="Hyperlink2"/>
        </w:rPr>
        <w:t xml:space="preserve"> </w:t>
      </w:r>
      <w:r w:rsidRPr="00B40DEF">
        <w:rPr>
          <w:rStyle w:val="Hyperlink2"/>
        </w:rPr>
        <w:t xml:space="preserve">a person from whom the Secretary of State requires information or evidence under regulation 38(2) (evidence and information in connection with an award) of the Claims and Payments Regulations </w:t>
      </w:r>
      <w:proofErr w:type="gramStart"/>
      <w:r w:rsidRPr="00B40DEF">
        <w:rPr>
          <w:rStyle w:val="Hyperlink2"/>
        </w:rPr>
        <w:t>2013;</w:t>
      </w:r>
      <w:proofErr w:type="gramEnd"/>
    </w:p>
    <w:p w14:paraId="0B77317A" w14:textId="77777777" w:rsidR="00860619" w:rsidRPr="00B40DEF" w:rsidRDefault="00171484">
      <w:pPr>
        <w:pStyle w:val="ListParagraph"/>
        <w:spacing w:line="360" w:lineRule="auto"/>
        <w:ind w:left="1418"/>
        <w:rPr>
          <w:rStyle w:val="Hyperlink2"/>
        </w:rPr>
      </w:pPr>
      <w:r w:rsidRPr="00B40DEF">
        <w:rPr>
          <w:rStyle w:val="Hyperlink2"/>
        </w:rPr>
        <w:t>(d)</w:t>
      </w:r>
      <w:r w:rsidR="000C13EE">
        <w:rPr>
          <w:rStyle w:val="Hyperlink2"/>
        </w:rPr>
        <w:t xml:space="preserve"> </w:t>
      </w:r>
      <w:r w:rsidRPr="00B40DEF">
        <w:rPr>
          <w:rStyle w:val="Hyperlink2"/>
        </w:rPr>
        <w:t xml:space="preserve">a person from whom the Secretary of State requires documents, certificates or other evidence under regulation 31(3) (evidence and information) of the Jobseeker’s Allowance Regulations </w:t>
      </w:r>
      <w:proofErr w:type="gramStart"/>
      <w:r w:rsidRPr="00B40DEF">
        <w:rPr>
          <w:rStyle w:val="Hyperlink2"/>
        </w:rPr>
        <w:t>2013;</w:t>
      </w:r>
      <w:proofErr w:type="gramEnd"/>
    </w:p>
    <w:p w14:paraId="76B1CFD6" w14:textId="77777777" w:rsidR="00860619" w:rsidRPr="00B40DEF" w:rsidRDefault="00171484">
      <w:pPr>
        <w:pStyle w:val="ListParagraph"/>
        <w:spacing w:line="360" w:lineRule="auto"/>
        <w:ind w:left="1418"/>
        <w:rPr>
          <w:rStyle w:val="Hyperlink2"/>
        </w:rPr>
      </w:pPr>
      <w:r w:rsidRPr="00B40DEF">
        <w:rPr>
          <w:rStyle w:val="Hyperlink2"/>
        </w:rPr>
        <w:t>(e)</w:t>
      </w:r>
      <w:r w:rsidR="000C13EE">
        <w:rPr>
          <w:rStyle w:val="Hyperlink2"/>
        </w:rPr>
        <w:t xml:space="preserve"> </w:t>
      </w:r>
      <w:r w:rsidRPr="00B40DEF">
        <w:rPr>
          <w:rStyle w:val="Hyperlink2"/>
        </w:rPr>
        <w:t>a person whose entitlement to an employment and support allowance or universal credit is conditional on their having, or being treated as having, limited capability for work.</w:t>
      </w:r>
    </w:p>
    <w:p w14:paraId="1E7F3FA1" w14:textId="77777777" w:rsidR="00860619" w:rsidRPr="00B40DEF" w:rsidRDefault="00171484">
      <w:pPr>
        <w:pStyle w:val="ListParagraph"/>
        <w:spacing w:line="360" w:lineRule="auto"/>
        <w:ind w:left="1134"/>
        <w:rPr>
          <w:rStyle w:val="Hyperlink2"/>
        </w:rPr>
      </w:pPr>
      <w:r w:rsidRPr="00B40DEF">
        <w:rPr>
          <w:rStyle w:val="Hyperlink2"/>
        </w:rPr>
        <w:t>(3) The Secretary of State must notify P of the requirements of this regulation.</w:t>
      </w:r>
    </w:p>
    <w:p w14:paraId="12B8B2C5" w14:textId="77777777" w:rsidR="00860619" w:rsidRPr="00B40DEF" w:rsidRDefault="00171484">
      <w:pPr>
        <w:pStyle w:val="ListParagraph"/>
        <w:spacing w:line="360" w:lineRule="auto"/>
        <w:ind w:left="1134"/>
        <w:rPr>
          <w:rStyle w:val="Hyperlink2"/>
        </w:rPr>
      </w:pPr>
      <w:r w:rsidRPr="00B40DEF">
        <w:rPr>
          <w:rStyle w:val="Hyperlink2"/>
        </w:rPr>
        <w:t>...</w:t>
      </w:r>
    </w:p>
    <w:p w14:paraId="52AEFAA5" w14:textId="77777777" w:rsidR="00860619" w:rsidRPr="00B40DEF" w:rsidRDefault="00171484">
      <w:pPr>
        <w:pStyle w:val="ListParagraph"/>
        <w:spacing w:line="360" w:lineRule="auto"/>
        <w:ind w:left="1134"/>
        <w:rPr>
          <w:rStyle w:val="Hyperlink2"/>
        </w:rPr>
      </w:pPr>
      <w:r w:rsidRPr="00B40DEF">
        <w:rPr>
          <w:rStyle w:val="Hyperlink2"/>
        </w:rPr>
        <w:t>(6) The Secretary of State may suspend the payment of a benefit, in whole or part, to any person to whom paragraph (2)(b), (c), (d) or (e) applies who fails to satisfy the requirements of paragraph (4).</w:t>
      </w:r>
    </w:p>
    <w:p w14:paraId="1DD265EF"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 xml:space="preserve">The Claimant has </w:t>
      </w:r>
      <w:r w:rsidRPr="005276A4">
        <w:rPr>
          <w:rStyle w:val="legds"/>
          <w:rFonts w:ascii="Calibri Light" w:eastAsia="Calibri Light" w:hAnsi="Calibri Light" w:cs="Calibri Light"/>
          <w:b/>
          <w:bCs/>
          <w:sz w:val="24"/>
          <w:szCs w:val="24"/>
        </w:rPr>
        <w:t>not</w:t>
      </w:r>
      <w:r w:rsidRPr="00B40DEF">
        <w:rPr>
          <w:rStyle w:val="legds"/>
          <w:rFonts w:ascii="Calibri Light" w:eastAsia="Calibri Light" w:hAnsi="Calibri Light" w:cs="Calibri Light"/>
          <w:sz w:val="24"/>
          <w:szCs w:val="24"/>
        </w:rPr>
        <w:t xml:space="preserve"> been asked to provide any further information or evidence to enable to Defendant to calculate </w:t>
      </w:r>
      <w:r w:rsidRPr="00B40DEF">
        <w:rPr>
          <w:rStyle w:val="None"/>
          <w:rFonts w:ascii="Calibri Light" w:eastAsia="Calibri Light" w:hAnsi="Calibri Light" w:cs="Calibri Light"/>
          <w:color w:val="FF0000"/>
          <w:sz w:val="24"/>
          <w:szCs w:val="24"/>
          <w:u w:color="FF0000"/>
        </w:rPr>
        <w:t>his/her</w:t>
      </w:r>
      <w:r w:rsidRPr="00B40DEF">
        <w:rPr>
          <w:rStyle w:val="legds"/>
          <w:rFonts w:ascii="Calibri Light" w:eastAsia="Calibri Light" w:hAnsi="Calibri Light" w:cs="Calibri Light"/>
          <w:sz w:val="24"/>
          <w:szCs w:val="24"/>
        </w:rPr>
        <w:t xml:space="preserve"> entitlement / has provided (and the Defendant has confirmed receipt of) </w:t>
      </w:r>
      <w:r w:rsidRPr="00B40DEF">
        <w:rPr>
          <w:rStyle w:val="None"/>
          <w:rFonts w:ascii="Calibri Light" w:eastAsia="Calibri Light" w:hAnsi="Calibri Light" w:cs="Calibri Light"/>
          <w:color w:val="FF0000"/>
          <w:sz w:val="24"/>
          <w:szCs w:val="24"/>
          <w:u w:color="FF0000"/>
        </w:rPr>
        <w:t>WHAT</w:t>
      </w:r>
      <w:r w:rsidRPr="00B40DEF">
        <w:rPr>
          <w:rStyle w:val="legds"/>
          <w:rFonts w:ascii="Calibri Light" w:eastAsia="Calibri Light" w:hAnsi="Calibri Light" w:cs="Calibri Light"/>
          <w:sz w:val="24"/>
          <w:szCs w:val="24"/>
        </w:rPr>
        <w:t xml:space="preserve"> and has not been asked to provide any further information or evidence to enable to Defendant to calculate </w:t>
      </w:r>
      <w:r w:rsidRPr="00B40DEF">
        <w:rPr>
          <w:rStyle w:val="None"/>
          <w:rFonts w:ascii="Calibri Light" w:eastAsia="Calibri Light" w:hAnsi="Calibri Light" w:cs="Calibri Light"/>
          <w:color w:val="FF0000"/>
          <w:sz w:val="24"/>
          <w:szCs w:val="24"/>
          <w:u w:color="FF0000"/>
        </w:rPr>
        <w:t>his/her</w:t>
      </w:r>
      <w:r w:rsidRPr="00B40DEF">
        <w:rPr>
          <w:rStyle w:val="legds"/>
          <w:rFonts w:ascii="Calibri Light" w:eastAsia="Calibri Light" w:hAnsi="Calibri Light" w:cs="Calibri Light"/>
          <w:sz w:val="24"/>
          <w:szCs w:val="24"/>
        </w:rPr>
        <w:t xml:space="preserve"> entitlement.</w:t>
      </w:r>
    </w:p>
    <w:p w14:paraId="2B9D3B12"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There are therefore no grounds for suspension under reg 45 of the Decisions and Appeals Regs.</w:t>
      </w:r>
    </w:p>
    <w:p w14:paraId="49EFF2B0" w14:textId="77777777" w:rsidR="00860619" w:rsidRPr="00B40DEF" w:rsidRDefault="00171484" w:rsidP="002275E3">
      <w:pPr>
        <w:pStyle w:val="ListParagraph"/>
        <w:numPr>
          <w:ilvl w:val="0"/>
          <w:numId w:val="7"/>
        </w:numPr>
        <w:spacing w:after="120"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lastRenderedPageBreak/>
        <w:t xml:space="preserve">The Defendant has not made a decision to suspend payment of UC and there has at no time been any rational basis for doing so, because any residual uncertainty about the Claimant’s UC entitlement relates only to a closed </w:t>
      </w:r>
      <w:r w:rsidRPr="00B40DEF">
        <w:rPr>
          <w:rStyle w:val="None"/>
          <w:rFonts w:ascii="Calibri Light" w:eastAsia="Calibri Light" w:hAnsi="Calibri Light" w:cs="Calibri Light"/>
          <w:i/>
          <w:iCs/>
          <w:sz w:val="24"/>
          <w:szCs w:val="24"/>
        </w:rPr>
        <w:t>past</w:t>
      </w:r>
      <w:r w:rsidRPr="00B40DEF">
        <w:rPr>
          <w:rStyle w:val="legds"/>
          <w:rFonts w:ascii="Calibri Light" w:eastAsia="Calibri Light" w:hAnsi="Calibri Light" w:cs="Calibri Light"/>
          <w:sz w:val="24"/>
          <w:szCs w:val="24"/>
        </w:rPr>
        <w:t xml:space="preserve"> period of entitlement and there is no possibility of overpayment. Again, the Claimant has not been notified of the Defendant purporting to take any such step. </w:t>
      </w:r>
    </w:p>
    <w:p w14:paraId="153E18EA" w14:textId="77777777" w:rsidR="00860619" w:rsidRPr="00B40DEF" w:rsidRDefault="00171484" w:rsidP="002275E3">
      <w:pPr>
        <w:pStyle w:val="ListParagraph"/>
        <w:numPr>
          <w:ilvl w:val="0"/>
          <w:numId w:val="7"/>
        </w:numPr>
        <w:spacing w:after="120"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As the Claimant’s current UC award is not suspended, there is no lawful reason for non</w:t>
      </w:r>
      <w:r w:rsidR="003D36EA" w:rsidRPr="00B40DEF">
        <w:rPr>
          <w:rStyle w:val="legds"/>
          <w:rFonts w:ascii="Calibri Light" w:eastAsia="Calibri Light" w:hAnsi="Calibri Light" w:cs="Calibri Light"/>
          <w:sz w:val="24"/>
          <w:szCs w:val="24"/>
        </w:rPr>
        <w:t>-</w:t>
      </w:r>
      <w:r w:rsidRPr="00B40DEF">
        <w:rPr>
          <w:rStyle w:val="legds"/>
          <w:rFonts w:ascii="Calibri Light" w:eastAsia="Calibri Light" w:hAnsi="Calibri Light" w:cs="Calibri Light"/>
          <w:sz w:val="24"/>
          <w:szCs w:val="24"/>
        </w:rPr>
        <w:t xml:space="preserve">payment of </w:t>
      </w:r>
      <w:r w:rsidRPr="00B40DEF">
        <w:rPr>
          <w:rStyle w:val="None"/>
          <w:rFonts w:ascii="Calibri Light" w:eastAsia="Calibri Light" w:hAnsi="Calibri Light" w:cs="Calibri Light"/>
          <w:color w:val="FF0000"/>
          <w:sz w:val="24"/>
          <w:szCs w:val="24"/>
          <w:u w:color="FF0000"/>
        </w:rPr>
        <w:t xml:space="preserve">his/her </w:t>
      </w:r>
      <w:r w:rsidRPr="00B40DEF">
        <w:rPr>
          <w:rStyle w:val="legds"/>
          <w:rFonts w:ascii="Calibri Light" w:eastAsia="Calibri Light" w:hAnsi="Calibri Light" w:cs="Calibri Light"/>
          <w:sz w:val="24"/>
          <w:szCs w:val="24"/>
        </w:rPr>
        <w:t xml:space="preserve">ongoing entitlement. </w:t>
      </w:r>
    </w:p>
    <w:p w14:paraId="0A4E8DB8" w14:textId="77777777" w:rsidR="00860619" w:rsidRPr="00B40DEF" w:rsidRDefault="00171484" w:rsidP="002275E3">
      <w:pPr>
        <w:pStyle w:val="ListParagraph"/>
        <w:numPr>
          <w:ilvl w:val="0"/>
          <w:numId w:val="7"/>
        </w:numPr>
        <w:spacing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As above, where an award of UC has been made, until that award is revised, or superseded, and unless the Defendant is entitled to suspend payment, UC is ‘payable’ under s1 of the Welfare Reform Act 2012. By failing to pay the Claimant UC the Defendant is acting in breach of its statutory duty.</w:t>
      </w:r>
    </w:p>
    <w:p w14:paraId="029F94FA" w14:textId="77777777" w:rsidR="00860619" w:rsidRPr="00B40DEF" w:rsidRDefault="00171484">
      <w:pPr>
        <w:pStyle w:val="Body"/>
        <w:spacing w:after="0" w:line="360" w:lineRule="auto"/>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t>Reason for non</w:t>
      </w:r>
      <w:r w:rsidR="003D36EA" w:rsidRPr="00B40DEF">
        <w:rPr>
          <w:rStyle w:val="None"/>
          <w:rFonts w:ascii="Calibri Light" w:eastAsia="Calibri Light" w:hAnsi="Calibri Light" w:cs="Calibri Light"/>
          <w:b/>
          <w:bCs/>
          <w:i/>
          <w:iCs/>
          <w:sz w:val="24"/>
          <w:szCs w:val="24"/>
        </w:rPr>
        <w:t>-</w:t>
      </w:r>
      <w:r w:rsidRPr="00B40DEF">
        <w:rPr>
          <w:rStyle w:val="None"/>
          <w:rFonts w:ascii="Calibri Light" w:eastAsia="Calibri Light" w:hAnsi="Calibri Light" w:cs="Calibri Light"/>
          <w:b/>
          <w:bCs/>
          <w:i/>
          <w:iCs/>
          <w:sz w:val="24"/>
          <w:szCs w:val="24"/>
        </w:rPr>
        <w:t>payment provided by the Defendant</w:t>
      </w:r>
    </w:p>
    <w:p w14:paraId="3F22F916" w14:textId="77777777" w:rsidR="000C13EE" w:rsidRDefault="00171484" w:rsidP="002275E3">
      <w:pPr>
        <w:pStyle w:val="ListParagraph"/>
        <w:numPr>
          <w:ilvl w:val="0"/>
          <w:numId w:val="7"/>
        </w:numPr>
        <w:spacing w:after="0" w:line="360" w:lineRule="auto"/>
        <w:ind w:left="567" w:hanging="567"/>
        <w:rPr>
          <w:rStyle w:val="legds"/>
          <w:rFonts w:ascii="Calibri Light" w:eastAsia="Calibri Light" w:hAnsi="Calibri Light" w:cs="Calibri Light"/>
          <w:sz w:val="24"/>
          <w:szCs w:val="24"/>
        </w:rPr>
      </w:pPr>
      <w:r w:rsidRPr="000C13EE">
        <w:rPr>
          <w:rStyle w:val="legds"/>
          <w:rFonts w:ascii="Calibri Light" w:eastAsia="Calibri Light" w:hAnsi="Calibri Light" w:cs="Calibri Light"/>
          <w:sz w:val="24"/>
          <w:szCs w:val="24"/>
        </w:rPr>
        <w:t xml:space="preserve">The administrative explanation the Defendant has given to the Claimant for the non-payment of benefit is that the Defendant’s computers have been programmed in a way which will not presently allow payment. This obviously does not release the Defendant from its statutory duty to make payment, and </w:t>
      </w:r>
      <w:r w:rsidR="00D80056" w:rsidRPr="000C13EE">
        <w:rPr>
          <w:rStyle w:val="legds"/>
          <w:rFonts w:ascii="Calibri Light" w:eastAsia="Calibri Light" w:hAnsi="Calibri Light" w:cs="Calibri Light"/>
          <w:sz w:val="24"/>
          <w:szCs w:val="24"/>
        </w:rPr>
        <w:t xml:space="preserve">the Defendant </w:t>
      </w:r>
      <w:proofErr w:type="gramStart"/>
      <w:r w:rsidR="00D80056" w:rsidRPr="000C13EE">
        <w:rPr>
          <w:rStyle w:val="legds"/>
          <w:rFonts w:ascii="Calibri Light" w:eastAsia="Calibri Light" w:hAnsi="Calibri Light" w:cs="Calibri Light"/>
          <w:sz w:val="24"/>
          <w:szCs w:val="24"/>
        </w:rPr>
        <w:t>has</w:t>
      </w:r>
      <w:r w:rsidRPr="000C13EE">
        <w:rPr>
          <w:rStyle w:val="legds"/>
          <w:rFonts w:ascii="Calibri Light" w:eastAsia="Calibri Light" w:hAnsi="Calibri Light" w:cs="Calibri Light"/>
          <w:sz w:val="24"/>
          <w:szCs w:val="24"/>
        </w:rPr>
        <w:t xml:space="preserve"> the ability to</w:t>
      </w:r>
      <w:proofErr w:type="gramEnd"/>
      <w:r w:rsidRPr="000C13EE">
        <w:rPr>
          <w:rStyle w:val="legds"/>
          <w:rFonts w:ascii="Calibri Light" w:eastAsia="Calibri Light" w:hAnsi="Calibri Light" w:cs="Calibri Light"/>
          <w:sz w:val="24"/>
          <w:szCs w:val="24"/>
        </w:rPr>
        <w:t xml:space="preserve"> make manual payments to claimants where necessary. </w:t>
      </w:r>
    </w:p>
    <w:p w14:paraId="3BBA98A9" w14:textId="77777777" w:rsidR="00860619" w:rsidRPr="000C13EE" w:rsidRDefault="0047562C" w:rsidP="002275E3">
      <w:pPr>
        <w:pStyle w:val="ListParagraph"/>
        <w:numPr>
          <w:ilvl w:val="0"/>
          <w:numId w:val="7"/>
        </w:numPr>
        <w:spacing w:after="0" w:line="360" w:lineRule="auto"/>
        <w:ind w:left="567" w:hanging="567"/>
        <w:rPr>
          <w:rFonts w:ascii="Calibri Light" w:eastAsia="Calibri Light" w:hAnsi="Calibri Light" w:cs="Calibri Light"/>
          <w:sz w:val="24"/>
          <w:szCs w:val="24"/>
        </w:rPr>
      </w:pPr>
      <w:r w:rsidRPr="000C13EE">
        <w:rPr>
          <w:rStyle w:val="legds"/>
          <w:rFonts w:ascii="Calibri Light" w:eastAsia="Calibri Light" w:hAnsi="Calibri Light" w:cs="Calibri Light"/>
          <w:sz w:val="24"/>
          <w:szCs w:val="24"/>
        </w:rPr>
        <w:t>The arrangements of</w:t>
      </w:r>
      <w:r w:rsidR="00171484" w:rsidRPr="000C13EE">
        <w:rPr>
          <w:rStyle w:val="legds"/>
          <w:rFonts w:ascii="Calibri Light" w:eastAsia="Calibri Light" w:hAnsi="Calibri Light" w:cs="Calibri Light"/>
          <w:sz w:val="24"/>
          <w:szCs w:val="24"/>
        </w:rPr>
        <w:t xml:space="preserve"> the Defendant</w:t>
      </w:r>
      <w:r w:rsidR="00171484" w:rsidRPr="000C13EE">
        <w:rPr>
          <w:rStyle w:val="None"/>
          <w:rFonts w:ascii="Calibri Light" w:eastAsia="Calibri Light" w:hAnsi="Calibri Light" w:cs="Calibri Light"/>
          <w:sz w:val="24"/>
          <w:szCs w:val="24"/>
        </w:rPr>
        <w:t>’</w:t>
      </w:r>
      <w:r w:rsidR="00171484" w:rsidRPr="000C13EE">
        <w:rPr>
          <w:rStyle w:val="legds"/>
          <w:rFonts w:ascii="Calibri Light" w:eastAsia="Calibri Light" w:hAnsi="Calibri Light" w:cs="Calibri Light"/>
          <w:sz w:val="24"/>
          <w:szCs w:val="24"/>
        </w:rPr>
        <w:t>s internal administration or computer systems do not justify</w:t>
      </w:r>
      <w:r w:rsidR="00D80056" w:rsidRPr="000C13EE">
        <w:rPr>
          <w:rStyle w:val="legds"/>
          <w:rFonts w:ascii="Calibri Light" w:eastAsia="Calibri Light" w:hAnsi="Calibri Light" w:cs="Calibri Light"/>
          <w:sz w:val="24"/>
          <w:szCs w:val="24"/>
        </w:rPr>
        <w:t xml:space="preserve"> a failure on the part of the Defendant to comply with her express legal duties regarding payments of awards</w:t>
      </w:r>
      <w:r w:rsidR="00171484" w:rsidRPr="000C13EE">
        <w:rPr>
          <w:rStyle w:val="legds"/>
          <w:rFonts w:ascii="Calibri Light" w:eastAsia="Calibri Light" w:hAnsi="Calibri Light" w:cs="Calibri Light"/>
          <w:sz w:val="24"/>
          <w:szCs w:val="24"/>
        </w:rPr>
        <w:t xml:space="preserve">. The only lawful approach is for the Defendant to pay the Claimant forthwith, manually if necessary </w:t>
      </w:r>
      <w:r w:rsidR="00171484" w:rsidRPr="000C13EE">
        <w:rPr>
          <w:rStyle w:val="None"/>
          <w:rFonts w:ascii="Calibri Light" w:eastAsia="Calibri Light" w:hAnsi="Calibri Light" w:cs="Calibri Light"/>
          <w:sz w:val="24"/>
          <w:szCs w:val="24"/>
        </w:rPr>
        <w:t xml:space="preserve">– </w:t>
      </w:r>
      <w:r w:rsidR="00171484" w:rsidRPr="000C13EE">
        <w:rPr>
          <w:rStyle w:val="legds"/>
          <w:rFonts w:ascii="Calibri Light" w:eastAsia="Calibri Light" w:hAnsi="Calibri Light" w:cs="Calibri Light"/>
          <w:sz w:val="24"/>
          <w:szCs w:val="24"/>
        </w:rPr>
        <w:t xml:space="preserve">and then </w:t>
      </w:r>
      <w:r w:rsidRPr="000C13EE">
        <w:rPr>
          <w:rStyle w:val="legds"/>
          <w:rFonts w:ascii="Calibri Light" w:eastAsia="Calibri Light" w:hAnsi="Calibri Light" w:cs="Calibri Light"/>
          <w:sz w:val="24"/>
          <w:szCs w:val="24"/>
        </w:rPr>
        <w:t xml:space="preserve">make adjustments to </w:t>
      </w:r>
      <w:r w:rsidR="00171484" w:rsidRPr="000C13EE">
        <w:rPr>
          <w:rStyle w:val="legds"/>
          <w:rFonts w:ascii="Calibri Light" w:eastAsia="Calibri Light" w:hAnsi="Calibri Light" w:cs="Calibri Light"/>
          <w:sz w:val="24"/>
          <w:szCs w:val="24"/>
        </w:rPr>
        <w:t xml:space="preserve"> its administrative systems and computers so whatever has happened here does not happen to other claimants in future.</w:t>
      </w:r>
    </w:p>
    <w:p w14:paraId="007F69CF" w14:textId="77777777" w:rsidR="00860619" w:rsidRPr="00B40DEF" w:rsidRDefault="00860619">
      <w:pPr>
        <w:pStyle w:val="Body"/>
        <w:spacing w:after="0" w:line="360" w:lineRule="auto"/>
        <w:rPr>
          <w:rStyle w:val="None"/>
          <w:rFonts w:ascii="Calibri Light" w:eastAsia="Times New Roman" w:hAnsi="Calibri Light" w:cs="Calibri Light"/>
          <w:sz w:val="24"/>
          <w:szCs w:val="24"/>
        </w:rPr>
      </w:pPr>
    </w:p>
    <w:p w14:paraId="330AD895" w14:textId="77777777" w:rsidR="00860619" w:rsidRPr="00B40DEF" w:rsidRDefault="00171484">
      <w:pPr>
        <w:pStyle w:val="Body"/>
        <w:spacing w:after="0" w:line="360" w:lineRule="auto"/>
        <w:rPr>
          <w:rStyle w:val="None"/>
          <w:rFonts w:ascii="Calibri Light" w:eastAsia="Calibri Light" w:hAnsi="Calibri Light" w:cs="Calibri Light"/>
          <w:b/>
          <w:bCs/>
          <w:i/>
          <w:iCs/>
          <w:sz w:val="24"/>
          <w:szCs w:val="24"/>
        </w:rPr>
      </w:pPr>
      <w:r w:rsidRPr="00B40DEF">
        <w:rPr>
          <w:rStyle w:val="None"/>
          <w:rFonts w:ascii="Calibri Light" w:eastAsia="Calibri Light" w:hAnsi="Calibri Light" w:cs="Calibri Light"/>
          <w:b/>
          <w:bCs/>
          <w:i/>
          <w:iCs/>
          <w:sz w:val="24"/>
          <w:szCs w:val="24"/>
        </w:rPr>
        <w:t>Unreasonable Delay</w:t>
      </w:r>
    </w:p>
    <w:p w14:paraId="42239051" w14:textId="77777777" w:rsidR="00860619" w:rsidRPr="00B40DEF" w:rsidRDefault="00171484" w:rsidP="002275E3">
      <w:pPr>
        <w:pStyle w:val="Body"/>
        <w:numPr>
          <w:ilvl w:val="0"/>
          <w:numId w:val="7"/>
        </w:numPr>
        <w:spacing w:after="0"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Even if, contrary to the Claimant</w:t>
      </w:r>
      <w:r w:rsidRPr="00B40DEF">
        <w:rPr>
          <w:rStyle w:val="None"/>
          <w:rFonts w:ascii="Calibri Light" w:eastAsia="Calibri Light" w:hAnsi="Calibri Light" w:cs="Calibri Light"/>
          <w:sz w:val="24"/>
          <w:szCs w:val="24"/>
        </w:rPr>
        <w:t>’</w:t>
      </w:r>
      <w:r w:rsidRPr="00B40DEF">
        <w:rPr>
          <w:rStyle w:val="legds"/>
          <w:rFonts w:ascii="Calibri Light" w:eastAsia="Calibri Light" w:hAnsi="Calibri Light" w:cs="Calibri Light"/>
          <w:sz w:val="24"/>
          <w:szCs w:val="24"/>
        </w:rPr>
        <w:t>s primary submissions, the Defendant would need to take some decision on entitlement or suspension before UC became payable, the Defendant is acting irrationally by having failed to take that decision.</w:t>
      </w:r>
    </w:p>
    <w:p w14:paraId="69643DA4" w14:textId="77777777" w:rsidR="00860619" w:rsidRPr="00B40DEF" w:rsidRDefault="00171484" w:rsidP="002275E3">
      <w:pPr>
        <w:pStyle w:val="Body"/>
        <w:numPr>
          <w:ilvl w:val="0"/>
          <w:numId w:val="7"/>
        </w:numPr>
        <w:spacing w:after="0" w:line="360" w:lineRule="auto"/>
        <w:ind w:left="567" w:hanging="567"/>
        <w:rPr>
          <w:rStyle w:val="legds"/>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 xml:space="preserve">The Defendant has a duty to determine and pay claims for benefit within a reasonable time, and what is reasonable in a particular case </w:t>
      </w:r>
      <w:r w:rsidRPr="00B40DEF">
        <w:rPr>
          <w:rStyle w:val="None"/>
          <w:rFonts w:ascii="Calibri Light" w:eastAsia="Calibri Light" w:hAnsi="Calibri Light" w:cs="Calibri Light"/>
          <w:sz w:val="24"/>
          <w:szCs w:val="24"/>
        </w:rPr>
        <w:t>‘</w:t>
      </w:r>
      <w:r w:rsidRPr="00B40DEF">
        <w:rPr>
          <w:rStyle w:val="legds"/>
          <w:rFonts w:ascii="Calibri Light" w:eastAsia="Calibri Light" w:hAnsi="Calibri Light" w:cs="Calibri Light"/>
          <w:sz w:val="24"/>
          <w:szCs w:val="24"/>
        </w:rPr>
        <w:t>has to be informed by the impact on the claiman</w:t>
      </w:r>
      <w:r w:rsidR="0047562C" w:rsidRPr="00B40DEF">
        <w:rPr>
          <w:rStyle w:val="legds"/>
          <w:rFonts w:ascii="Calibri Light" w:eastAsia="Calibri Light" w:hAnsi="Calibri Light" w:cs="Calibri Light"/>
          <w:sz w:val="24"/>
          <w:szCs w:val="24"/>
        </w:rPr>
        <w:t>t</w:t>
      </w:r>
      <w:r w:rsidRPr="00B40DEF">
        <w:rPr>
          <w:rStyle w:val="legds"/>
          <w:rFonts w:ascii="Calibri Light" w:eastAsia="Calibri Light" w:hAnsi="Calibri Light" w:cs="Calibri Light"/>
          <w:sz w:val="24"/>
          <w:szCs w:val="24"/>
        </w:rPr>
        <w:t>[</w:t>
      </w:r>
      <w:r w:rsidR="0047562C" w:rsidRPr="00B40DEF">
        <w:rPr>
          <w:rStyle w:val="legds"/>
          <w:rFonts w:ascii="Calibri Light" w:eastAsia="Calibri Light" w:hAnsi="Calibri Light" w:cs="Calibri Light"/>
          <w:sz w:val="24"/>
          <w:szCs w:val="24"/>
        </w:rPr>
        <w:t>s</w:t>
      </w:r>
      <w:r w:rsidRPr="00B40DEF">
        <w:rPr>
          <w:rStyle w:val="legds"/>
          <w:rFonts w:ascii="Calibri Light" w:eastAsia="Calibri Light" w:hAnsi="Calibri Light" w:cs="Calibri Light"/>
          <w:sz w:val="24"/>
          <w:szCs w:val="24"/>
        </w:rPr>
        <w:t>]</w:t>
      </w:r>
      <w:r w:rsidRPr="00B40DEF">
        <w:rPr>
          <w:rStyle w:val="None"/>
          <w:rFonts w:ascii="Calibri Light" w:eastAsia="Calibri Light" w:hAnsi="Calibri Light" w:cs="Calibri Light"/>
          <w:sz w:val="24"/>
          <w:szCs w:val="24"/>
        </w:rPr>
        <w:t>’</w:t>
      </w:r>
      <w:r w:rsidRPr="00B40DEF">
        <w:rPr>
          <w:rStyle w:val="legds"/>
          <w:rFonts w:ascii="Calibri Light" w:eastAsia="Calibri Light" w:hAnsi="Calibri Light" w:cs="Calibri Light"/>
          <w:sz w:val="24"/>
          <w:szCs w:val="24"/>
        </w:rPr>
        <w:t xml:space="preserve">: </w:t>
      </w:r>
      <w:r w:rsidRPr="00B40DEF">
        <w:rPr>
          <w:rStyle w:val="None"/>
          <w:rFonts w:ascii="Calibri Light" w:eastAsia="Calibri Light" w:hAnsi="Calibri Light" w:cs="Calibri Light"/>
          <w:i/>
          <w:iCs/>
          <w:sz w:val="24"/>
          <w:szCs w:val="24"/>
        </w:rPr>
        <w:t xml:space="preserve">R (C) v Secretary of State for Work and Pensions </w:t>
      </w:r>
      <w:r w:rsidRPr="00B40DEF">
        <w:rPr>
          <w:rStyle w:val="legds"/>
          <w:rFonts w:ascii="Calibri Light" w:eastAsia="Calibri Light" w:hAnsi="Calibri Light" w:cs="Calibri Light"/>
          <w:sz w:val="24"/>
          <w:szCs w:val="24"/>
          <w:lang w:val="pt-PT"/>
        </w:rPr>
        <w:t>[2015] EWHC 1607 (Admin).</w:t>
      </w:r>
    </w:p>
    <w:p w14:paraId="459DA660" w14:textId="77777777" w:rsidR="00860619" w:rsidRPr="00B40DEF" w:rsidRDefault="00171484" w:rsidP="002275E3">
      <w:pPr>
        <w:pStyle w:val="Body"/>
        <w:numPr>
          <w:ilvl w:val="0"/>
          <w:numId w:val="7"/>
        </w:numPr>
        <w:spacing w:after="0" w:line="360" w:lineRule="auto"/>
        <w:ind w:left="567" w:hanging="567"/>
        <w:rPr>
          <w:rStyle w:val="None"/>
          <w:rFonts w:ascii="Calibri Light" w:eastAsia="Calibri Light" w:hAnsi="Calibri Light" w:cs="Calibri Light"/>
          <w:color w:val="FF0000"/>
          <w:sz w:val="24"/>
          <w:szCs w:val="24"/>
        </w:rPr>
      </w:pPr>
      <w:r w:rsidRPr="00B40DEF">
        <w:rPr>
          <w:rStyle w:val="None"/>
          <w:rFonts w:ascii="Calibri Light" w:eastAsia="Calibri Light" w:hAnsi="Calibri Light" w:cs="Calibri Light"/>
          <w:color w:val="FF0000"/>
          <w:sz w:val="24"/>
          <w:szCs w:val="24"/>
          <w:u w:color="FF0000"/>
        </w:rPr>
        <w:lastRenderedPageBreak/>
        <w:t xml:space="preserve">The Claimant has no resources. He/she is vulnerable to mental health problems, homelessness and hunger. UC is his only potential source of income entitlement. </w:t>
      </w:r>
    </w:p>
    <w:p w14:paraId="4C049CFF" w14:textId="77777777" w:rsidR="00860619" w:rsidRPr="00B40DEF" w:rsidRDefault="00171484" w:rsidP="002275E3">
      <w:pPr>
        <w:pStyle w:val="Body"/>
        <w:numPr>
          <w:ilvl w:val="0"/>
          <w:numId w:val="7"/>
        </w:numPr>
        <w:spacing w:after="0" w:line="360" w:lineRule="auto"/>
        <w:ind w:left="567" w:hanging="567"/>
        <w:rPr>
          <w:rFonts w:ascii="Calibri Light" w:eastAsia="Calibri Light" w:hAnsi="Calibri Light" w:cs="Calibri Light"/>
          <w:sz w:val="24"/>
          <w:szCs w:val="24"/>
        </w:rPr>
      </w:pPr>
      <w:r w:rsidRPr="00B40DEF">
        <w:rPr>
          <w:rStyle w:val="legds"/>
          <w:rFonts w:ascii="Calibri Light" w:eastAsia="Calibri Light" w:hAnsi="Calibri Light" w:cs="Calibri Light"/>
          <w:sz w:val="24"/>
          <w:szCs w:val="24"/>
        </w:rPr>
        <w:t>The Defendant</w:t>
      </w:r>
      <w:r w:rsidRPr="00B40DEF">
        <w:rPr>
          <w:rStyle w:val="None"/>
          <w:rFonts w:ascii="Calibri Light" w:eastAsia="Calibri Light" w:hAnsi="Calibri Light" w:cs="Calibri Light"/>
          <w:sz w:val="24"/>
          <w:szCs w:val="24"/>
        </w:rPr>
        <w:t>’</w:t>
      </w:r>
      <w:r w:rsidRPr="00B40DEF">
        <w:rPr>
          <w:rStyle w:val="legds"/>
          <w:rFonts w:ascii="Calibri Light" w:eastAsia="Calibri Light" w:hAnsi="Calibri Light" w:cs="Calibri Light"/>
          <w:sz w:val="24"/>
          <w:szCs w:val="24"/>
        </w:rPr>
        <w:t>s handling of the Claimant</w:t>
      </w:r>
      <w:r w:rsidRPr="00B40DEF">
        <w:rPr>
          <w:rStyle w:val="None"/>
          <w:rFonts w:ascii="Calibri Light" w:eastAsia="Calibri Light" w:hAnsi="Calibri Light" w:cs="Calibri Light"/>
          <w:sz w:val="24"/>
          <w:szCs w:val="24"/>
        </w:rPr>
        <w:t>’</w:t>
      </w:r>
      <w:r w:rsidRPr="00B40DEF">
        <w:rPr>
          <w:rStyle w:val="legds"/>
          <w:rFonts w:ascii="Calibri Light" w:eastAsia="Calibri Light" w:hAnsi="Calibri Light" w:cs="Calibri Light"/>
          <w:sz w:val="24"/>
          <w:szCs w:val="24"/>
        </w:rPr>
        <w:t>s whole UC claim has been manifestly unreasonable, but in particular the Defendant</w:t>
      </w:r>
      <w:r w:rsidRPr="00B40DEF">
        <w:rPr>
          <w:rStyle w:val="None"/>
          <w:rFonts w:ascii="Calibri Light" w:eastAsia="Calibri Light" w:hAnsi="Calibri Light" w:cs="Calibri Light"/>
          <w:sz w:val="24"/>
          <w:szCs w:val="24"/>
        </w:rPr>
        <w:t>’</w:t>
      </w:r>
      <w:r w:rsidRPr="00B40DEF">
        <w:rPr>
          <w:rStyle w:val="legds"/>
          <w:rFonts w:ascii="Calibri Light" w:eastAsia="Calibri Light" w:hAnsi="Calibri Light" w:cs="Calibri Light"/>
          <w:sz w:val="24"/>
          <w:szCs w:val="24"/>
        </w:rPr>
        <w:t xml:space="preserve">s cessation of payment since </w:t>
      </w:r>
      <w:r w:rsidRPr="00B40DEF">
        <w:rPr>
          <w:rStyle w:val="None"/>
          <w:rFonts w:ascii="Calibri Light" w:eastAsia="Calibri Light" w:hAnsi="Calibri Light" w:cs="Calibri Light"/>
          <w:color w:val="FF0000"/>
          <w:sz w:val="24"/>
          <w:szCs w:val="24"/>
          <w:u w:color="FF0000"/>
        </w:rPr>
        <w:t xml:space="preserve">DATE </w:t>
      </w:r>
      <w:r w:rsidRPr="00B40DEF">
        <w:rPr>
          <w:rStyle w:val="legds"/>
          <w:rFonts w:ascii="Calibri Light" w:eastAsia="Calibri Light" w:hAnsi="Calibri Light" w:cs="Calibri Light"/>
          <w:sz w:val="24"/>
          <w:szCs w:val="24"/>
        </w:rPr>
        <w:t xml:space="preserve">is indefensible and the Defendant has been unreasonably slow in taking whatever step is necessary to rectify that. </w:t>
      </w:r>
    </w:p>
    <w:p w14:paraId="6807C098" w14:textId="77777777" w:rsidR="00860619" w:rsidRPr="00B40DEF" w:rsidRDefault="00860619">
      <w:pPr>
        <w:pStyle w:val="ListParagraph"/>
        <w:spacing w:after="0" w:line="360" w:lineRule="auto"/>
        <w:ind w:left="360"/>
        <w:rPr>
          <w:rStyle w:val="legds"/>
          <w:rFonts w:ascii="Calibri Light" w:eastAsia="Calibri Light" w:hAnsi="Calibri Light" w:cs="Calibri Light"/>
          <w:sz w:val="24"/>
          <w:szCs w:val="24"/>
        </w:rPr>
      </w:pPr>
    </w:p>
    <w:p w14:paraId="0C747EE2" w14:textId="77777777" w:rsidR="00860619" w:rsidRPr="00B40DEF" w:rsidRDefault="00171484">
      <w:pPr>
        <w:pStyle w:val="Body"/>
        <w:spacing w:line="360" w:lineRule="auto"/>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The details of the action that the Defendant is expected to take</w:t>
      </w:r>
    </w:p>
    <w:p w14:paraId="6C345AA6" w14:textId="77777777" w:rsidR="00860619" w:rsidRPr="00B40DEF" w:rsidRDefault="00171484" w:rsidP="00BC2836">
      <w:pPr>
        <w:pStyle w:val="Body"/>
        <w:numPr>
          <w:ilvl w:val="0"/>
          <w:numId w:val="20"/>
        </w:numPr>
        <w:spacing w:line="360" w:lineRule="auto"/>
        <w:rPr>
          <w:rStyle w:val="None"/>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 xml:space="preserve">As a matter of urgency we request that the </w:t>
      </w:r>
      <w:r w:rsidR="0047562C" w:rsidRPr="00B40DEF">
        <w:rPr>
          <w:rStyle w:val="None"/>
          <w:rFonts w:ascii="Calibri Light" w:eastAsia="Calibri Light" w:hAnsi="Calibri Light" w:cs="Calibri Light"/>
          <w:sz w:val="24"/>
          <w:szCs w:val="24"/>
        </w:rPr>
        <w:t xml:space="preserve">Secretary of State </w:t>
      </w:r>
      <w:r w:rsidRPr="00B40DEF">
        <w:rPr>
          <w:rStyle w:val="None"/>
          <w:rFonts w:ascii="Calibri Light" w:eastAsia="Calibri Light" w:hAnsi="Calibri Light" w:cs="Calibri Light"/>
          <w:sz w:val="24"/>
          <w:szCs w:val="24"/>
        </w:rPr>
        <w:t xml:space="preserve">pay the Claimant’s ongoing current UC entitlement, with the issue of the backdated payments being calculated and resolved separately. </w:t>
      </w:r>
    </w:p>
    <w:p w14:paraId="2F867523" w14:textId="77777777" w:rsidR="00171484" w:rsidRPr="00B40DEF" w:rsidRDefault="00171484" w:rsidP="00BC2836">
      <w:pPr>
        <w:pStyle w:val="Body"/>
        <w:numPr>
          <w:ilvl w:val="0"/>
          <w:numId w:val="20"/>
        </w:numPr>
        <w:spacing w:line="360" w:lineRule="auto"/>
        <w:rPr>
          <w:rStyle w:val="None"/>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We further expect compensation to be paid to the Claimant for the hardship and distress caused by not being paid what he is legally entitled to.</w:t>
      </w:r>
    </w:p>
    <w:p w14:paraId="544889AB" w14:textId="77777777" w:rsidR="00171484" w:rsidRPr="00B40DEF" w:rsidRDefault="00171484" w:rsidP="00BC2836">
      <w:pPr>
        <w:pStyle w:val="Body"/>
        <w:numPr>
          <w:ilvl w:val="0"/>
          <w:numId w:val="20"/>
        </w:numPr>
        <w:spacing w:line="360" w:lineRule="auto"/>
        <w:rPr>
          <w:rStyle w:val="None"/>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Finally, the Defendant is requested to put a system in place which will enable others in a similar situation to the Claimant’s to receive the UC payments they are entitled to, when they are entitled to them, notwithstanding separate entitlement to backdated payments needing to be resolved.  This can be done manually in the first instance and by an adjustment to the computer system in the longer term.</w:t>
      </w:r>
    </w:p>
    <w:p w14:paraId="7DD649AC" w14:textId="77777777" w:rsidR="00860619" w:rsidRPr="00B40DEF" w:rsidRDefault="00171484">
      <w:pPr>
        <w:pStyle w:val="Body"/>
        <w:spacing w:line="360" w:lineRule="auto"/>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The details of any interested parties</w:t>
      </w:r>
    </w:p>
    <w:p w14:paraId="20D5428C" w14:textId="77777777" w:rsidR="00860619" w:rsidRPr="00B40DEF" w:rsidRDefault="00171484">
      <w:pPr>
        <w:pStyle w:val="Body"/>
        <w:spacing w:line="360" w:lineRule="auto"/>
        <w:rPr>
          <w:rStyle w:val="None"/>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N/A</w:t>
      </w:r>
    </w:p>
    <w:p w14:paraId="3066C077" w14:textId="77777777" w:rsidR="00860619" w:rsidRPr="00B40DEF" w:rsidRDefault="00171484">
      <w:pPr>
        <w:pStyle w:val="Body"/>
        <w:spacing w:line="360" w:lineRule="auto"/>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The details of the information and documents sought</w:t>
      </w:r>
    </w:p>
    <w:p w14:paraId="70F25345" w14:textId="77777777" w:rsidR="00860619" w:rsidRPr="00B40DEF" w:rsidRDefault="00171484">
      <w:pPr>
        <w:pStyle w:val="Body"/>
        <w:spacing w:line="360" w:lineRule="auto"/>
        <w:rPr>
          <w:rStyle w:val="None"/>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We request clarification as to:</w:t>
      </w:r>
    </w:p>
    <w:p w14:paraId="1B716732" w14:textId="77777777" w:rsidR="00860619" w:rsidRPr="00B40DEF" w:rsidRDefault="00171484">
      <w:pPr>
        <w:pStyle w:val="Body"/>
        <w:numPr>
          <w:ilvl w:val="0"/>
          <w:numId w:val="16"/>
        </w:numPr>
        <w:spacing w:line="360" w:lineRule="auto"/>
        <w:rPr>
          <w:rFonts w:ascii="Calibri Light" w:hAnsi="Calibri Light" w:cs="Calibri Light"/>
          <w:sz w:val="24"/>
          <w:szCs w:val="24"/>
        </w:rPr>
      </w:pPr>
      <w:r w:rsidRPr="00B40DEF">
        <w:rPr>
          <w:rStyle w:val="None"/>
          <w:rFonts w:ascii="Calibri Light" w:eastAsia="Calibri Light" w:hAnsi="Calibri Light" w:cs="Calibri Light"/>
          <w:sz w:val="24"/>
          <w:szCs w:val="24"/>
        </w:rPr>
        <w:t>how the DWP’s systems work for the payment of backdated UC entitlement;</w:t>
      </w:r>
    </w:p>
    <w:p w14:paraId="689096A5" w14:textId="77777777" w:rsidR="00860619" w:rsidRPr="00B40DEF" w:rsidRDefault="00171484">
      <w:pPr>
        <w:pStyle w:val="Body"/>
        <w:numPr>
          <w:ilvl w:val="0"/>
          <w:numId w:val="16"/>
        </w:numPr>
        <w:spacing w:line="360" w:lineRule="auto"/>
        <w:rPr>
          <w:rFonts w:ascii="Calibri Light" w:hAnsi="Calibri Light" w:cs="Calibri Light"/>
          <w:sz w:val="24"/>
          <w:szCs w:val="24"/>
        </w:rPr>
      </w:pPr>
      <w:r w:rsidRPr="00B40DEF">
        <w:rPr>
          <w:rStyle w:val="None"/>
          <w:rFonts w:ascii="Calibri Light" w:eastAsia="Calibri Light" w:hAnsi="Calibri Light" w:cs="Calibri Light"/>
          <w:sz w:val="24"/>
          <w:szCs w:val="24"/>
        </w:rPr>
        <w:t xml:space="preserve">whether it is the case that UC payments cannot be made in relation to a current period of time where there is an outstanding assessment required as to a claimant’s entitlement to UC in a previous period of time, and if so why; and  </w:t>
      </w:r>
    </w:p>
    <w:p w14:paraId="0DF01B99" w14:textId="77777777" w:rsidR="00860619" w:rsidRPr="00B40DEF" w:rsidRDefault="00171484">
      <w:pPr>
        <w:pStyle w:val="Body"/>
        <w:numPr>
          <w:ilvl w:val="0"/>
          <w:numId w:val="16"/>
        </w:numPr>
        <w:spacing w:line="360" w:lineRule="auto"/>
        <w:rPr>
          <w:rFonts w:ascii="Calibri Light" w:hAnsi="Calibri Light" w:cs="Calibri Light"/>
          <w:sz w:val="24"/>
          <w:szCs w:val="24"/>
        </w:rPr>
      </w:pPr>
      <w:r w:rsidRPr="00B40DEF">
        <w:rPr>
          <w:rStyle w:val="None"/>
          <w:rFonts w:ascii="Calibri Light" w:eastAsia="Calibri Light" w:hAnsi="Calibri Light" w:cs="Calibri Light"/>
          <w:sz w:val="24"/>
          <w:szCs w:val="24"/>
        </w:rPr>
        <w:lastRenderedPageBreak/>
        <w:t xml:space="preserve">whether the Defendant has any policy or guidance on when manual interventions to payments should or should not be made. </w:t>
      </w:r>
    </w:p>
    <w:p w14:paraId="4F5F8663" w14:textId="77777777" w:rsidR="00860619" w:rsidRPr="00B40DEF" w:rsidRDefault="00171484">
      <w:pPr>
        <w:pStyle w:val="Body"/>
        <w:spacing w:line="360" w:lineRule="auto"/>
        <w:ind w:left="360"/>
        <w:rPr>
          <w:rStyle w:val="None"/>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 xml:space="preserve">Should any relevant document(s) exist in relation to the above points, please provide a copy to assist the Claimant to understand the reasons for Defendant’s decision. </w:t>
      </w:r>
    </w:p>
    <w:p w14:paraId="1EB35A96" w14:textId="77777777" w:rsidR="00860619" w:rsidRPr="00B40DEF" w:rsidRDefault="00171484">
      <w:pPr>
        <w:pStyle w:val="Body"/>
        <w:spacing w:line="360" w:lineRule="auto"/>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The details of any documents that are considered relevant and necessary</w:t>
      </w:r>
    </w:p>
    <w:p w14:paraId="61A6DF11" w14:textId="77777777" w:rsidR="00B30375" w:rsidRPr="000C13EE" w:rsidRDefault="00B30375" w:rsidP="00B30375">
      <w:pPr>
        <w:pStyle w:val="NormalWeb"/>
        <w:numPr>
          <w:ilvl w:val="0"/>
          <w:numId w:val="17"/>
        </w:numPr>
        <w:spacing w:before="120" w:beforeAutospacing="0" w:after="0" w:afterAutospacing="0" w:line="360" w:lineRule="auto"/>
        <w:jc w:val="both"/>
        <w:rPr>
          <w:rStyle w:val="Strong"/>
          <w:rFonts w:ascii="Calibri Light" w:hAnsi="Calibri Light" w:cs="Calibri Light"/>
          <w:b w:val="0"/>
        </w:rPr>
      </w:pPr>
      <w:r w:rsidRPr="000C13EE">
        <w:rPr>
          <w:rStyle w:val="Strong"/>
          <w:rFonts w:ascii="Calibri Light" w:hAnsi="Calibri Light" w:cs="Calibri Light"/>
          <w:b w:val="0"/>
        </w:rPr>
        <w:t xml:space="preserve">Claimant’s signed authority </w:t>
      </w:r>
    </w:p>
    <w:p w14:paraId="59C88051" w14:textId="524F410D" w:rsidR="00B30375" w:rsidRPr="000C13EE" w:rsidRDefault="00B30375" w:rsidP="00B30375">
      <w:pPr>
        <w:pStyle w:val="NormalWeb"/>
        <w:numPr>
          <w:ilvl w:val="0"/>
          <w:numId w:val="17"/>
        </w:numPr>
        <w:spacing w:before="120" w:beforeAutospacing="0" w:after="0" w:afterAutospacing="0" w:line="360" w:lineRule="auto"/>
        <w:jc w:val="both"/>
        <w:rPr>
          <w:rStyle w:val="Strong"/>
          <w:rFonts w:ascii="Calibri Light" w:hAnsi="Calibri Light" w:cs="Calibri Light"/>
          <w:b w:val="0"/>
        </w:rPr>
      </w:pPr>
      <w:r w:rsidRPr="000C13EE">
        <w:rPr>
          <w:rStyle w:val="Strong"/>
          <w:rFonts w:ascii="Calibri Light" w:hAnsi="Calibri Light" w:cs="Calibri Light"/>
          <w:b w:val="0"/>
        </w:rPr>
        <w:t xml:space="preserve">All other documents available through </w:t>
      </w:r>
      <w:r w:rsidR="00D67CFD">
        <w:rPr>
          <w:rStyle w:val="Strong"/>
          <w:rFonts w:ascii="Calibri Light" w:hAnsi="Calibri Light" w:cs="Calibri Light"/>
          <w:b w:val="0"/>
        </w:rPr>
        <w:t xml:space="preserve">the </w:t>
      </w:r>
      <w:r w:rsidRPr="000C13EE">
        <w:rPr>
          <w:rStyle w:val="Strong"/>
          <w:rFonts w:ascii="Calibri Light" w:hAnsi="Calibri Light" w:cs="Calibri Light"/>
          <w:b w:val="0"/>
        </w:rPr>
        <w:t>C</w:t>
      </w:r>
      <w:r w:rsidR="00D67CFD">
        <w:rPr>
          <w:rStyle w:val="Strong"/>
          <w:rFonts w:ascii="Calibri Light" w:hAnsi="Calibri Light" w:cs="Calibri Light"/>
          <w:b w:val="0"/>
        </w:rPr>
        <w:t>laimant</w:t>
      </w:r>
      <w:r w:rsidRPr="000C13EE">
        <w:rPr>
          <w:rStyle w:val="Strong"/>
          <w:rFonts w:ascii="Calibri Light" w:hAnsi="Calibri Light" w:cs="Calibri Light"/>
          <w:b w:val="0"/>
        </w:rPr>
        <w:t xml:space="preserve">’s Universal Credit online account (Journal and Claimant Commitment). </w:t>
      </w:r>
    </w:p>
    <w:p w14:paraId="7BEF87E7" w14:textId="77777777" w:rsidR="00B30375" w:rsidRPr="00B40DEF" w:rsidRDefault="00B30375" w:rsidP="00B30375">
      <w:pPr>
        <w:pStyle w:val="NormalWeb"/>
        <w:numPr>
          <w:ilvl w:val="0"/>
          <w:numId w:val="17"/>
        </w:numPr>
        <w:spacing w:before="120" w:beforeAutospacing="0" w:after="0" w:afterAutospacing="0" w:line="360" w:lineRule="auto"/>
        <w:jc w:val="both"/>
        <w:rPr>
          <w:rStyle w:val="Strong"/>
          <w:rFonts w:ascii="Calibri Light" w:hAnsi="Calibri Light" w:cs="Calibri Light"/>
          <w:b w:val="0"/>
          <w:color w:val="FF0000"/>
        </w:rPr>
      </w:pPr>
      <w:r w:rsidRPr="00B40DEF">
        <w:rPr>
          <w:rStyle w:val="Strong"/>
          <w:rFonts w:ascii="Calibri Light" w:hAnsi="Calibri Light" w:cs="Calibri Light"/>
          <w:color w:val="FF0000"/>
        </w:rPr>
        <w:t>Anything else?</w:t>
      </w:r>
    </w:p>
    <w:p w14:paraId="4313041B" w14:textId="77777777" w:rsidR="00D67CFD" w:rsidRDefault="00D67CFD">
      <w:pPr>
        <w:pStyle w:val="Body"/>
        <w:spacing w:before="120" w:after="100" w:line="360" w:lineRule="auto"/>
        <w:jc w:val="left"/>
        <w:rPr>
          <w:rStyle w:val="None"/>
          <w:rFonts w:ascii="Calibri Light" w:eastAsia="Calibri Light" w:hAnsi="Calibri Light" w:cs="Calibri Light"/>
          <w:b/>
          <w:bCs/>
          <w:sz w:val="24"/>
          <w:szCs w:val="24"/>
        </w:rPr>
      </w:pPr>
    </w:p>
    <w:p w14:paraId="2F3D9903" w14:textId="457F6358" w:rsidR="00860619" w:rsidRPr="00B40DEF" w:rsidRDefault="00171484">
      <w:pPr>
        <w:pStyle w:val="Body"/>
        <w:spacing w:before="120" w:after="100" w:line="360" w:lineRule="auto"/>
        <w:jc w:val="left"/>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ADR proposals</w:t>
      </w:r>
    </w:p>
    <w:p w14:paraId="6923D7BD" w14:textId="77777777" w:rsidR="00860619" w:rsidRPr="00B40DEF" w:rsidRDefault="00171484">
      <w:pPr>
        <w:pStyle w:val="Body"/>
        <w:spacing w:before="120" w:after="100" w:line="360" w:lineRule="auto"/>
        <w:jc w:val="left"/>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sz w:val="24"/>
          <w:szCs w:val="24"/>
        </w:rPr>
        <w:t xml:space="preserve">Please confirm in your reply whether the Defendant is willing to consider alternative dispute resolution.  </w:t>
      </w:r>
    </w:p>
    <w:p w14:paraId="1F184AB9" w14:textId="77777777" w:rsidR="00860619" w:rsidRPr="00B40DEF" w:rsidRDefault="00171484" w:rsidP="00B40DEF">
      <w:pPr>
        <w:pStyle w:val="Body"/>
        <w:spacing w:line="360" w:lineRule="auto"/>
        <w:jc w:val="left"/>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The address for reply and service of Court documents</w:t>
      </w:r>
      <w:r w:rsidRPr="00B40DEF">
        <w:rPr>
          <w:rStyle w:val="None"/>
          <w:rFonts w:ascii="Calibri Light" w:eastAsia="Calibri Light" w:hAnsi="Calibri Light" w:cs="Calibri Light"/>
          <w:b/>
          <w:bCs/>
          <w:sz w:val="24"/>
          <w:szCs w:val="24"/>
        </w:rPr>
        <w:br/>
      </w:r>
    </w:p>
    <w:p w14:paraId="01F7659D" w14:textId="77777777" w:rsidR="00860619" w:rsidRPr="00B40DEF" w:rsidRDefault="00171484">
      <w:pPr>
        <w:pStyle w:val="Body"/>
        <w:spacing w:line="360" w:lineRule="auto"/>
        <w:rPr>
          <w:rStyle w:val="None"/>
          <w:rFonts w:ascii="Calibri Light" w:eastAsia="Calibri Light" w:hAnsi="Calibri Light" w:cs="Calibri Light"/>
          <w:color w:val="FF0000"/>
          <w:sz w:val="24"/>
          <w:szCs w:val="24"/>
          <w:u w:color="FF0000"/>
        </w:rPr>
      </w:pPr>
      <w:r w:rsidRPr="00B40DEF">
        <w:rPr>
          <w:rStyle w:val="None"/>
          <w:rFonts w:ascii="Calibri Light" w:eastAsia="Calibri Light" w:hAnsi="Calibri Light" w:cs="Calibri Light"/>
          <w:color w:val="FF0000"/>
          <w:sz w:val="24"/>
          <w:szCs w:val="24"/>
          <w:u w:color="FF0000"/>
        </w:rPr>
        <w:t>ADDRESS OF ADVICE AGENCY HERE</w:t>
      </w:r>
      <w:r w:rsidR="0047562C" w:rsidRPr="00B40DEF">
        <w:rPr>
          <w:rStyle w:val="None"/>
          <w:rFonts w:ascii="Calibri Light" w:eastAsia="Calibri Light" w:hAnsi="Calibri Light" w:cs="Calibri Light"/>
          <w:color w:val="FF0000"/>
          <w:sz w:val="24"/>
          <w:szCs w:val="24"/>
          <w:u w:color="FF0000"/>
        </w:rPr>
        <w:t xml:space="preserve"> – including email address if possible and permission to respond by email</w:t>
      </w:r>
      <w:r w:rsidRPr="00B40DEF">
        <w:rPr>
          <w:rStyle w:val="None"/>
          <w:rFonts w:ascii="Calibri Light" w:eastAsia="Calibri Light" w:hAnsi="Calibri Light" w:cs="Calibri Light"/>
          <w:color w:val="FF0000"/>
          <w:sz w:val="24"/>
          <w:szCs w:val="24"/>
          <w:u w:color="FF0000"/>
        </w:rPr>
        <w:t xml:space="preserve"> </w:t>
      </w:r>
    </w:p>
    <w:p w14:paraId="0B01F9AD" w14:textId="77777777" w:rsidR="00860619" w:rsidRPr="00B40DEF" w:rsidRDefault="00171484">
      <w:pPr>
        <w:pStyle w:val="Body"/>
        <w:spacing w:line="360" w:lineRule="auto"/>
        <w:rPr>
          <w:rStyle w:val="None"/>
          <w:rFonts w:ascii="Calibri Light" w:eastAsia="Calibri Light" w:hAnsi="Calibri Light" w:cs="Calibri Light"/>
          <w:b/>
          <w:bCs/>
          <w:sz w:val="24"/>
          <w:szCs w:val="24"/>
        </w:rPr>
      </w:pPr>
      <w:r w:rsidRPr="00B40DEF">
        <w:rPr>
          <w:rStyle w:val="None"/>
          <w:rFonts w:ascii="Calibri Light" w:eastAsia="Calibri Light" w:hAnsi="Calibri Light" w:cs="Calibri Light"/>
          <w:b/>
          <w:bCs/>
          <w:sz w:val="24"/>
          <w:szCs w:val="24"/>
        </w:rPr>
        <w:t>Proposed reply date</w:t>
      </w:r>
    </w:p>
    <w:p w14:paraId="65D419D2" w14:textId="77777777" w:rsidR="0047562C" w:rsidRPr="0047562C" w:rsidRDefault="0047562C" w:rsidP="0047562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Calibri Light" w:eastAsia="Times New Roman" w:hAnsi="Calibri Light" w:cs="Calibri Light"/>
          <w:bdr w:val="none" w:sz="0" w:space="0" w:color="auto"/>
          <w:lang w:val="en-GB" w:eastAsia="en-GB"/>
        </w:rPr>
      </w:pPr>
      <w:r w:rsidRPr="0047562C">
        <w:rPr>
          <w:rFonts w:ascii="Calibri Light" w:eastAsia="Times New Roman" w:hAnsi="Calibri Light" w:cs="Calibri Light"/>
          <w:bdr w:val="none" w:sz="0" w:space="0" w:color="auto"/>
          <w:lang w:val="en-GB" w:eastAsia="en-GB"/>
        </w:rPr>
        <w:t xml:space="preserve">We expect a reply promptly and in any event no later than </w:t>
      </w:r>
      <w:r w:rsidRPr="0047562C">
        <w:rPr>
          <w:rFonts w:ascii="Calibri Light" w:eastAsia="Times New Roman" w:hAnsi="Calibri Light" w:cs="Calibri Light"/>
          <w:color w:val="FF0000"/>
          <w:bdr w:val="none" w:sz="0" w:space="0" w:color="auto"/>
          <w:lang w:val="en-GB" w:eastAsia="en-GB"/>
        </w:rPr>
        <w:t>DATE</w:t>
      </w:r>
      <w:r w:rsidRPr="0047562C">
        <w:rPr>
          <w:rFonts w:ascii="Calibri Light" w:eastAsia="Times New Roman" w:hAnsi="Calibri Light" w:cs="Calibri Light"/>
          <w:bdr w:val="none" w:sz="0" w:space="0" w:color="auto"/>
          <w:lang w:val="en-GB" w:eastAsia="en-GB"/>
        </w:rPr>
        <w:t xml:space="preserve">. This is less than the usual 14 days.  However, we consider this shortened timeframe to be entirely appropriate given </w:t>
      </w:r>
      <w:r w:rsidRPr="00B40DEF">
        <w:rPr>
          <w:rStyle w:val="None"/>
          <w:rFonts w:ascii="Calibri Light" w:eastAsia="Calibri Light" w:hAnsi="Calibri Light" w:cs="Calibri Light"/>
          <w:color w:val="FF0000"/>
          <w:u w:color="FF0000"/>
        </w:rPr>
        <w:t>the urgency of the Claimant’s circumstances (</w:t>
      </w:r>
      <w:r w:rsidR="000C13EE">
        <w:rPr>
          <w:rStyle w:val="None"/>
          <w:rFonts w:ascii="Calibri Light" w:eastAsia="Calibri Light" w:hAnsi="Calibri Light" w:cs="Calibri Light"/>
          <w:color w:val="FF0000"/>
          <w:u w:color="FF0000"/>
        </w:rPr>
        <w:t>s</w:t>
      </w:r>
      <w:r w:rsidRPr="00B40DEF">
        <w:rPr>
          <w:rStyle w:val="None"/>
          <w:rFonts w:ascii="Calibri Light" w:eastAsia="Calibri Light" w:hAnsi="Calibri Light" w:cs="Calibri Light"/>
          <w:color w:val="FF0000"/>
          <w:u w:color="FF0000"/>
        </w:rPr>
        <w:t xml:space="preserve">/he currently has no source of income and no savings) and the time limit to issue judicial review proceedings is approaching </w:t>
      </w:r>
      <w:r w:rsidRPr="00B40DEF">
        <w:rPr>
          <w:rStyle w:val="None"/>
          <w:rFonts w:ascii="Calibri Light" w:eastAsia="Calibri Light" w:hAnsi="Calibri Light" w:cs="Calibri Light"/>
          <w:b/>
          <w:color w:val="FF0000"/>
          <w:u w:color="FF0000"/>
        </w:rPr>
        <w:t>(</w:t>
      </w:r>
      <w:r w:rsidR="000C13EE">
        <w:rPr>
          <w:rStyle w:val="None"/>
          <w:rFonts w:ascii="Calibri Light" w:eastAsia="Calibri Light" w:hAnsi="Calibri Light" w:cs="Calibri Light"/>
          <w:b/>
          <w:color w:val="FF0000"/>
          <w:u w:color="FF0000"/>
        </w:rPr>
        <w:t>EDIT AS APPROPRIATE</w:t>
      </w:r>
      <w:r w:rsidRPr="00B40DEF">
        <w:rPr>
          <w:rStyle w:val="None"/>
          <w:rFonts w:ascii="Calibri Light" w:eastAsia="Calibri Light" w:hAnsi="Calibri Light" w:cs="Calibri Light"/>
          <w:b/>
          <w:color w:val="FF0000"/>
          <w:u w:color="FF0000"/>
        </w:rPr>
        <w:t>)</w:t>
      </w:r>
    </w:p>
    <w:p w14:paraId="14EF7210" w14:textId="77777777" w:rsidR="0047562C" w:rsidRPr="0047562C" w:rsidRDefault="0047562C" w:rsidP="0047562C">
      <w:pPr>
        <w:pBdr>
          <w:top w:val="none" w:sz="0" w:space="0" w:color="auto"/>
          <w:left w:val="none" w:sz="0" w:space="0" w:color="auto"/>
          <w:bottom w:val="none" w:sz="0" w:space="0" w:color="auto"/>
          <w:right w:val="none" w:sz="0" w:space="0" w:color="auto"/>
          <w:between w:val="none" w:sz="0" w:space="0" w:color="auto"/>
          <w:bar w:val="none" w:sz="0" w:color="auto"/>
        </w:pBdr>
        <w:spacing w:before="120" w:beforeAutospacing="1" w:after="100" w:afterAutospacing="1" w:line="360" w:lineRule="auto"/>
        <w:jc w:val="both"/>
        <w:rPr>
          <w:rFonts w:ascii="Calibri Light" w:eastAsia="Times New Roman" w:hAnsi="Calibri Light" w:cs="Calibri Light"/>
          <w:bdr w:val="none" w:sz="0" w:space="0" w:color="auto"/>
          <w:lang w:val="en-GB" w:eastAsia="en-GB"/>
        </w:rPr>
      </w:pPr>
      <w:r w:rsidRPr="00B40DEF">
        <w:rPr>
          <w:rFonts w:ascii="Calibri Light" w:eastAsia="Times New Roman" w:hAnsi="Calibri Light" w:cs="Calibri Light"/>
          <w:bdr w:val="none" w:sz="0" w:space="0" w:color="auto"/>
          <w:lang w:val="en-GB" w:eastAsia="en-GB"/>
        </w:rPr>
        <w:t>If you consider</w:t>
      </w:r>
      <w:r w:rsidRPr="0047562C">
        <w:rPr>
          <w:rFonts w:ascii="Calibri Light" w:eastAsia="Times New Roman" w:hAnsi="Calibri Light" w:cs="Calibri Light"/>
          <w:bCs/>
          <w:bdr w:val="none" w:sz="0" w:space="0" w:color="auto"/>
          <w:lang w:val="en-GB"/>
        </w:rPr>
        <w:t xml:space="preserve"> that you require 14 days from the date of this letter to reply, please immediately inform us in writing, giving full reasons. </w:t>
      </w:r>
      <w:r w:rsidRPr="0047562C">
        <w:rPr>
          <w:rFonts w:ascii="Calibri Light" w:eastAsia="Times New Roman" w:hAnsi="Calibri Light" w:cs="Calibri Light"/>
          <w:bdr w:val="none" w:sz="0" w:space="0" w:color="auto"/>
          <w:lang w:val="en-GB" w:eastAsia="en-GB"/>
        </w:rPr>
        <w:t>S</w:t>
      </w:r>
      <w:r w:rsidRPr="00B40DEF">
        <w:rPr>
          <w:rFonts w:ascii="Calibri Light" w:eastAsia="Times New Roman" w:hAnsi="Calibri Light" w:cs="Calibri Light"/>
          <w:bCs/>
          <w:bdr w:val="none" w:sz="0" w:space="0" w:color="auto"/>
          <w:lang w:val="en-GB" w:eastAsia="en-GB"/>
        </w:rPr>
        <w:t>hould we not have received such a request for further time nor a substantive reply by the given deadline we will issue proceedings for judicial review without further notice to you.</w:t>
      </w:r>
    </w:p>
    <w:p w14:paraId="40F77FC4" w14:textId="77777777" w:rsidR="0047562C" w:rsidRPr="00B40DEF" w:rsidRDefault="00B40DEF">
      <w:pPr>
        <w:pStyle w:val="Body"/>
        <w:spacing w:line="360" w:lineRule="auto"/>
        <w:rPr>
          <w:rStyle w:val="None"/>
          <w:rFonts w:ascii="Calibri Light" w:eastAsia="Calibri Light" w:hAnsi="Calibri Light" w:cs="Calibri Light"/>
          <w:color w:val="FF0000"/>
          <w:sz w:val="24"/>
          <w:szCs w:val="24"/>
        </w:rPr>
      </w:pPr>
      <w:r w:rsidRPr="00B40DEF">
        <w:rPr>
          <w:rStyle w:val="None"/>
          <w:rFonts w:ascii="Calibri Light" w:eastAsia="Calibri Light" w:hAnsi="Calibri Light" w:cs="Calibri Light"/>
          <w:color w:val="FF0000"/>
          <w:sz w:val="24"/>
          <w:szCs w:val="24"/>
        </w:rPr>
        <w:lastRenderedPageBreak/>
        <w:t>If allowing 14 days:</w:t>
      </w:r>
    </w:p>
    <w:p w14:paraId="71ED65A1" w14:textId="77777777" w:rsidR="00860619" w:rsidRPr="00B40DEF" w:rsidRDefault="00B40DEF" w:rsidP="00B40DEF">
      <w:pPr>
        <w:pBdr>
          <w:top w:val="none" w:sz="0" w:space="0" w:color="auto"/>
          <w:left w:val="none" w:sz="0" w:space="0" w:color="auto"/>
          <w:bottom w:val="none" w:sz="0" w:space="0" w:color="auto"/>
          <w:right w:val="none" w:sz="0" w:space="0" w:color="auto"/>
          <w:between w:val="none" w:sz="0" w:space="0" w:color="auto"/>
          <w:bar w:val="none" w:sz="0" w:color="auto"/>
        </w:pBdr>
        <w:spacing w:before="120" w:beforeAutospacing="1" w:after="100" w:afterAutospacing="1" w:line="360" w:lineRule="auto"/>
        <w:jc w:val="both"/>
        <w:rPr>
          <w:rStyle w:val="None"/>
          <w:rFonts w:ascii="Calibri Light" w:eastAsia="Calibri Light" w:hAnsi="Calibri Light" w:cs="Calibri Light"/>
        </w:rPr>
      </w:pPr>
      <w:r w:rsidRPr="0047562C">
        <w:rPr>
          <w:rFonts w:ascii="Calibri Light" w:eastAsia="Times New Roman" w:hAnsi="Calibri Light" w:cs="Calibri Light"/>
          <w:bdr w:val="none" w:sz="0" w:space="0" w:color="auto"/>
          <w:lang w:val="en-GB" w:eastAsia="en-GB"/>
        </w:rPr>
        <w:t xml:space="preserve">We expect a reply promptly and in any event no later than </w:t>
      </w:r>
      <w:r w:rsidRPr="0047562C">
        <w:rPr>
          <w:rFonts w:ascii="Calibri Light" w:eastAsia="Times New Roman" w:hAnsi="Calibri Light" w:cs="Calibri Light"/>
          <w:color w:val="FF0000"/>
          <w:bdr w:val="none" w:sz="0" w:space="0" w:color="auto"/>
          <w:lang w:val="en-GB" w:eastAsia="en-GB"/>
        </w:rPr>
        <w:t>DATE</w:t>
      </w:r>
      <w:r w:rsidRPr="00B40DEF">
        <w:rPr>
          <w:rFonts w:ascii="Calibri Light" w:eastAsia="Times New Roman" w:hAnsi="Calibri Light" w:cs="Calibri Light"/>
          <w:color w:val="FF0000"/>
          <w:bdr w:val="none" w:sz="0" w:space="0" w:color="auto"/>
          <w:lang w:val="en-GB"/>
        </w:rPr>
        <w:t xml:space="preserve"> (14 days).</w:t>
      </w:r>
      <w:r w:rsidRPr="00B40DEF">
        <w:rPr>
          <w:rFonts w:ascii="Calibri Light" w:eastAsia="Times New Roman" w:hAnsi="Calibri Light" w:cs="Calibri Light"/>
          <w:bdr w:val="none" w:sz="0" w:space="0" w:color="auto"/>
          <w:lang w:val="en-GB"/>
        </w:rPr>
        <w:t xml:space="preserve"> </w:t>
      </w:r>
      <w:r w:rsidRPr="0047562C">
        <w:rPr>
          <w:rFonts w:ascii="Calibri Light" w:eastAsia="Times New Roman" w:hAnsi="Calibri Light" w:cs="Calibri Light"/>
          <w:bdr w:val="none" w:sz="0" w:space="0" w:color="auto"/>
          <w:lang w:val="en-GB" w:eastAsia="en-GB"/>
        </w:rPr>
        <w:t>S</w:t>
      </w:r>
      <w:r w:rsidRPr="00B40DEF">
        <w:rPr>
          <w:rFonts w:ascii="Calibri Light" w:eastAsia="Times New Roman" w:hAnsi="Calibri Light" w:cs="Calibri Light"/>
          <w:bCs/>
          <w:bdr w:val="none" w:sz="0" w:space="0" w:color="auto"/>
          <w:lang w:val="en-GB" w:eastAsia="en-GB"/>
        </w:rPr>
        <w:t>hould we not have received a request for further time nor a substantive reply by the given deadline we will issue proceedings for judicial review without further notice to you.</w:t>
      </w:r>
      <w:r w:rsidRPr="00B40DEF" w:rsidDel="00B40DEF">
        <w:rPr>
          <w:rStyle w:val="None"/>
          <w:rFonts w:ascii="Calibri Light" w:eastAsia="Calibri Light" w:hAnsi="Calibri Light" w:cs="Calibri Light"/>
        </w:rPr>
        <w:t xml:space="preserve"> </w:t>
      </w:r>
    </w:p>
    <w:p w14:paraId="3B60D31D" w14:textId="77777777" w:rsidR="00860619" w:rsidRPr="00B40DEF" w:rsidRDefault="00171484">
      <w:pPr>
        <w:pStyle w:val="Body"/>
        <w:spacing w:after="0" w:line="360" w:lineRule="auto"/>
        <w:jc w:val="left"/>
        <w:rPr>
          <w:rStyle w:val="None"/>
          <w:rFonts w:ascii="Calibri Light" w:eastAsia="Calibri Light" w:hAnsi="Calibri Light" w:cs="Calibri Light"/>
          <w:sz w:val="24"/>
          <w:szCs w:val="24"/>
        </w:rPr>
      </w:pPr>
      <w:r w:rsidRPr="00B40DEF">
        <w:rPr>
          <w:rStyle w:val="None"/>
          <w:rFonts w:ascii="Calibri Light" w:eastAsia="Calibri Light" w:hAnsi="Calibri Light" w:cs="Calibri Light"/>
          <w:sz w:val="24"/>
          <w:szCs w:val="24"/>
        </w:rPr>
        <w:t>Yours faithfully</w:t>
      </w:r>
    </w:p>
    <w:p w14:paraId="0C8FE2AB" w14:textId="77777777" w:rsidR="00860619" w:rsidRPr="00B40DEF" w:rsidRDefault="00860619">
      <w:pPr>
        <w:pStyle w:val="Body"/>
        <w:spacing w:after="0" w:line="360" w:lineRule="auto"/>
        <w:jc w:val="left"/>
        <w:rPr>
          <w:rStyle w:val="None"/>
          <w:rFonts w:ascii="Calibri Light" w:eastAsia="Calibri Light" w:hAnsi="Calibri Light" w:cs="Calibri Light"/>
          <w:sz w:val="24"/>
          <w:szCs w:val="24"/>
        </w:rPr>
      </w:pPr>
      <w:bookmarkStart w:id="3" w:name="Signature"/>
      <w:bookmarkEnd w:id="3"/>
    </w:p>
    <w:p w14:paraId="06F77984" w14:textId="77777777" w:rsidR="00860619" w:rsidRPr="00B40DEF" w:rsidRDefault="00860619">
      <w:pPr>
        <w:pStyle w:val="Body"/>
        <w:spacing w:after="0" w:line="360" w:lineRule="auto"/>
        <w:jc w:val="left"/>
        <w:rPr>
          <w:rStyle w:val="legds"/>
          <w:rFonts w:ascii="Calibri Light" w:eastAsia="Calibri Light" w:hAnsi="Calibri Light" w:cs="Calibri Light"/>
          <w:b/>
          <w:bCs/>
          <w:sz w:val="24"/>
          <w:szCs w:val="24"/>
        </w:rPr>
      </w:pPr>
    </w:p>
    <w:p w14:paraId="5EFD63B1" w14:textId="77777777" w:rsidR="00860619" w:rsidRPr="00B40DEF" w:rsidRDefault="00860619">
      <w:pPr>
        <w:pStyle w:val="Body"/>
        <w:spacing w:after="0" w:line="360" w:lineRule="auto"/>
        <w:jc w:val="left"/>
        <w:rPr>
          <w:rStyle w:val="legds"/>
          <w:rFonts w:ascii="Calibri Light" w:eastAsia="Calibri Light" w:hAnsi="Calibri Light" w:cs="Calibri Light"/>
          <w:b/>
          <w:bCs/>
          <w:sz w:val="24"/>
          <w:szCs w:val="24"/>
        </w:rPr>
      </w:pPr>
    </w:p>
    <w:p w14:paraId="39E6539E" w14:textId="77777777" w:rsidR="00860619" w:rsidRPr="00B40DEF" w:rsidRDefault="00171484">
      <w:pPr>
        <w:pStyle w:val="Body"/>
        <w:spacing w:after="0" w:line="360" w:lineRule="auto"/>
        <w:jc w:val="left"/>
        <w:rPr>
          <w:rFonts w:ascii="Calibri Light" w:hAnsi="Calibri Light" w:cs="Calibri Light"/>
          <w:sz w:val="24"/>
          <w:szCs w:val="24"/>
        </w:rPr>
      </w:pPr>
      <w:r w:rsidRPr="00B40DEF">
        <w:rPr>
          <w:rStyle w:val="None"/>
          <w:rFonts w:ascii="Calibri Light" w:eastAsia="Calibri Light" w:hAnsi="Calibri Light" w:cs="Calibri Light"/>
          <w:sz w:val="24"/>
          <w:szCs w:val="24"/>
        </w:rPr>
        <w:t>Enc.</w:t>
      </w:r>
    </w:p>
    <w:sectPr w:rsidR="00860619" w:rsidRPr="00B40DEF" w:rsidSect="005276A4">
      <w:footerReference w:type="default" r:id="rId26"/>
      <w:headerReference w:type="first" r:id="rId27"/>
      <w:footerReference w:type="first" r:id="rId28"/>
      <w:pgSz w:w="11900" w:h="16840"/>
      <w:pgMar w:top="851"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20-05-18T12:13:00Z" w:initials="WU">
    <w:p w14:paraId="536A55C6" w14:textId="77777777" w:rsidR="00B40DEF" w:rsidRDefault="00B40DEF">
      <w:pPr>
        <w:pStyle w:val="CommentText"/>
      </w:pPr>
      <w:r>
        <w:rPr>
          <w:rStyle w:val="CommentReference"/>
        </w:rPr>
        <w:annotationRef/>
      </w:r>
      <w:r>
        <w:t>Ie the date a new claim made since a tribunal decision on a previous claim</w:t>
      </w:r>
    </w:p>
  </w:comment>
  <w:comment w:id="1" w:author="Windows User" w:date="2020-05-18T12:18:00Z" w:initials="WU">
    <w:p w14:paraId="316964BF" w14:textId="77777777" w:rsidR="00062734" w:rsidRDefault="00062734">
      <w:pPr>
        <w:pStyle w:val="CommentText"/>
      </w:pPr>
      <w:r>
        <w:rPr>
          <w:rStyle w:val="CommentReference"/>
        </w:rPr>
        <w:annotationRef/>
      </w:r>
      <w:r w:rsidR="00967A4B">
        <w:t>E</w:t>
      </w:r>
      <w:r>
        <w:t>dit</w:t>
      </w:r>
      <w:r w:rsidR="00967A4B">
        <w:t xml:space="preserve"> needed</w:t>
      </w:r>
      <w:r>
        <w:t xml:space="preserve"> if claim not made online</w:t>
      </w:r>
      <w:r w:rsidR="00967A4B">
        <w:t xml:space="preserve"> – contact CPAG if assistance needed</w:t>
      </w:r>
    </w:p>
  </w:comment>
  <w:comment w:id="2" w:author="Windows User" w:date="2020-05-18T12:23:00Z" w:initials="WU">
    <w:p w14:paraId="334AC8BB" w14:textId="4606CD53" w:rsidR="00967A4B" w:rsidRDefault="00967A4B">
      <w:pPr>
        <w:pStyle w:val="CommentText"/>
      </w:pPr>
      <w:r>
        <w:rPr>
          <w:rStyle w:val="CommentReference"/>
        </w:rPr>
        <w:annotationRef/>
      </w:r>
      <w:r>
        <w:t>Date of new claim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A55C6" w15:done="0"/>
  <w15:commentEx w15:paraId="316964BF" w15:done="0"/>
  <w15:commentEx w15:paraId="334AC8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A55C6" w16cid:durableId="270D1701"/>
  <w16cid:commentId w16cid:paraId="316964BF" w16cid:durableId="270D1702"/>
  <w16cid:commentId w16cid:paraId="334AC8BB" w16cid:durableId="270D1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215B" w14:textId="77777777" w:rsidR="00CF352A" w:rsidRDefault="00CF352A">
      <w:r>
        <w:separator/>
      </w:r>
    </w:p>
  </w:endnote>
  <w:endnote w:type="continuationSeparator" w:id="0">
    <w:p w14:paraId="57456FF1" w14:textId="77777777" w:rsidR="00CF352A" w:rsidRDefault="00CF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8935" w14:textId="77777777" w:rsidR="00860619" w:rsidRDefault="00EB23E4">
    <w:pPr>
      <w:pStyle w:val="Footer"/>
      <w:tabs>
        <w:tab w:val="clear" w:pos="9026"/>
        <w:tab w:val="right" w:pos="9000"/>
      </w:tabs>
      <w:jc w:val="center"/>
    </w:pPr>
    <w:r>
      <w:rPr>
        <w:sz w:val="16"/>
        <w:szCs w:val="16"/>
      </w:rPr>
      <w:fldChar w:fldCharType="begin"/>
    </w:r>
    <w:r w:rsidR="00171484">
      <w:rPr>
        <w:sz w:val="16"/>
        <w:szCs w:val="16"/>
      </w:rPr>
      <w:instrText xml:space="preserve"> PAGE </w:instrText>
    </w:r>
    <w:r>
      <w:rPr>
        <w:sz w:val="16"/>
        <w:szCs w:val="16"/>
      </w:rPr>
      <w:fldChar w:fldCharType="separate"/>
    </w:r>
    <w:r w:rsidR="00BC2836">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88B1" w14:textId="77777777" w:rsidR="00860619" w:rsidRDefault="00171484">
    <w:pPr>
      <w:pStyle w:val="LetFirstPageFooter"/>
    </w:pPr>
    <w:r>
      <w:rPr>
        <w:rStyle w:val="legd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C9C4" w14:textId="77777777" w:rsidR="00CF352A" w:rsidRDefault="00CF352A">
      <w:r>
        <w:separator/>
      </w:r>
    </w:p>
  </w:footnote>
  <w:footnote w:type="continuationSeparator" w:id="0">
    <w:p w14:paraId="5B7A8473" w14:textId="77777777" w:rsidR="00CF352A" w:rsidRDefault="00CF352A">
      <w:r>
        <w:continuationSeparator/>
      </w:r>
    </w:p>
  </w:footnote>
  <w:footnote w:id="1">
    <w:p w14:paraId="20A4BA80" w14:textId="77777777" w:rsidR="00AD55F5" w:rsidRPr="007D6C68" w:rsidRDefault="00AD55F5" w:rsidP="00AD55F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A93794B" w14:textId="77777777" w:rsidR="00AD55F5" w:rsidRPr="00F8134F" w:rsidRDefault="00AD55F5" w:rsidP="00AD55F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23FA" w14:textId="77777777" w:rsidR="00860619" w:rsidRDefault="00171484">
    <w:pPr>
      <w:pStyle w:val="LetFirstPageHeader"/>
    </w:pPr>
    <w:r>
      <w:rPr>
        <w:rStyle w:val="legd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329"/>
    <w:multiLevelType w:val="hybridMultilevel"/>
    <w:tmpl w:val="9064D0E6"/>
    <w:lvl w:ilvl="0" w:tplc="4B8CB1D0">
      <w:start w:val="30"/>
      <w:numFmt w:val="decimal"/>
      <w:lvlText w:val="%1."/>
      <w:lvlJc w:val="left"/>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0254"/>
    <w:multiLevelType w:val="hybridMultilevel"/>
    <w:tmpl w:val="AB6CFC5E"/>
    <w:numStyleLink w:val="ImportedStyle9"/>
  </w:abstractNum>
  <w:abstractNum w:abstractNumId="2" w15:restartNumberingAfterBreak="0">
    <w:nsid w:val="0B40535F"/>
    <w:multiLevelType w:val="hybridMultilevel"/>
    <w:tmpl w:val="742C3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0E8D"/>
    <w:multiLevelType w:val="hybridMultilevel"/>
    <w:tmpl w:val="B71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5E137B"/>
    <w:multiLevelType w:val="hybridMultilevel"/>
    <w:tmpl w:val="2A9E352E"/>
    <w:styleLink w:val="1ai"/>
    <w:lvl w:ilvl="0" w:tplc="B356728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C7E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1C9A3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3CF9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F4D9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CAC6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C253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8E0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9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412CF8"/>
    <w:multiLevelType w:val="hybridMultilevel"/>
    <w:tmpl w:val="14BE1EE8"/>
    <w:lvl w:ilvl="0" w:tplc="107232D4">
      <w:start w:val="23"/>
      <w:numFmt w:val="decimal"/>
      <w:lvlText w:val="%1."/>
      <w:lvlJc w:val="left"/>
      <w:pPr>
        <w:ind w:left="0" w:firstLine="0"/>
      </w:pPr>
      <w:rPr>
        <w:rFonts w:hAnsi="Arial Unicode MS" w:hint="default"/>
        <w:caps w:val="0"/>
        <w:smallCaps w:val="0"/>
        <w:strike w:val="0"/>
        <w:dstrike w:val="0"/>
        <w:color w:val="000000"/>
        <w:spacing w:val="0"/>
        <w:w w:val="100"/>
        <w:kern w:val="0"/>
        <w:position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95D17"/>
    <w:multiLevelType w:val="hybridMultilevel"/>
    <w:tmpl w:val="28905F86"/>
    <w:styleLink w:val="ImportedStyle10"/>
    <w:lvl w:ilvl="0" w:tplc="281412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CE2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C232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B4E8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A07F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CCD6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C03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C7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003F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6276CA"/>
    <w:multiLevelType w:val="hybridMultilevel"/>
    <w:tmpl w:val="2286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F2A5F"/>
    <w:multiLevelType w:val="hybridMultilevel"/>
    <w:tmpl w:val="837A8302"/>
    <w:styleLink w:val="ImportedStyle7"/>
    <w:lvl w:ilvl="0" w:tplc="561CE7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0B4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4FC5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E017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CEB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BCAB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6EB3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652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637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7A762B"/>
    <w:multiLevelType w:val="hybridMultilevel"/>
    <w:tmpl w:val="33AE1024"/>
    <w:styleLink w:val="ImportedStyle6"/>
    <w:lvl w:ilvl="0" w:tplc="9DB23FB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AAB1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4F9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6F1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50C7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480B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A21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6E7E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415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0E163C"/>
    <w:multiLevelType w:val="hybridMultilevel"/>
    <w:tmpl w:val="258CDA6E"/>
    <w:lvl w:ilvl="0" w:tplc="71346990">
      <w:start w:val="1"/>
      <w:numFmt w:val="decimal"/>
      <w:lvlText w:val="%1."/>
      <w:lvlJc w:val="left"/>
      <w:pPr>
        <w:ind w:left="567" w:hanging="567"/>
      </w:pPr>
      <w:rPr>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E16454"/>
    <w:multiLevelType w:val="multilevel"/>
    <w:tmpl w:val="33746C54"/>
    <w:lvl w:ilvl="0">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BE7BF0"/>
    <w:multiLevelType w:val="hybridMultilevel"/>
    <w:tmpl w:val="837A8302"/>
    <w:numStyleLink w:val="ImportedStyle7"/>
  </w:abstractNum>
  <w:abstractNum w:abstractNumId="14" w15:restartNumberingAfterBreak="0">
    <w:nsid w:val="3F7B0398"/>
    <w:multiLevelType w:val="hybridMultilevel"/>
    <w:tmpl w:val="22102754"/>
    <w:styleLink w:val="ImportedStyle8"/>
    <w:lvl w:ilvl="0" w:tplc="4600BB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B6C7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6BA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699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7A88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06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22C54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4D0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5873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1B5169"/>
    <w:multiLevelType w:val="hybridMultilevel"/>
    <w:tmpl w:val="2A9E352E"/>
    <w:numStyleLink w:val="1ai"/>
  </w:abstractNum>
  <w:abstractNum w:abstractNumId="16" w15:restartNumberingAfterBreak="0">
    <w:nsid w:val="52B10DF1"/>
    <w:multiLevelType w:val="hybridMultilevel"/>
    <w:tmpl w:val="28905F86"/>
    <w:numStyleLink w:val="ImportedStyle10"/>
  </w:abstractNum>
  <w:abstractNum w:abstractNumId="17" w15:restartNumberingAfterBreak="0">
    <w:nsid w:val="54C72EBC"/>
    <w:multiLevelType w:val="hybridMultilevel"/>
    <w:tmpl w:val="3F3E9996"/>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718A3"/>
    <w:multiLevelType w:val="hybridMultilevel"/>
    <w:tmpl w:val="33AE1024"/>
    <w:numStyleLink w:val="ImportedStyle6"/>
  </w:abstractNum>
  <w:abstractNum w:abstractNumId="19" w15:restartNumberingAfterBreak="0">
    <w:nsid w:val="5B284B2E"/>
    <w:multiLevelType w:val="hybridMultilevel"/>
    <w:tmpl w:val="AB6CFC5E"/>
    <w:styleLink w:val="ImportedStyle9"/>
    <w:lvl w:ilvl="0" w:tplc="6D1663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827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4805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4410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E66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E48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8CC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BA45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F663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82874896">
    <w:abstractNumId w:val="10"/>
  </w:num>
  <w:num w:numId="2" w16cid:durableId="397485956">
    <w:abstractNumId w:val="18"/>
  </w:num>
  <w:num w:numId="3" w16cid:durableId="1928999192">
    <w:abstractNumId w:val="9"/>
  </w:num>
  <w:num w:numId="4" w16cid:durableId="1479224277">
    <w:abstractNumId w:val="13"/>
    <w:lvlOverride w:ilvl="0">
      <w:lvl w:ilvl="0" w:tplc="D13A27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ACC31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15662A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C6A4C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616CC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5D82D3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1FFED7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8AA0BB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7A8AA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16cid:durableId="1244757224">
    <w:abstractNumId w:val="13"/>
    <w:lvlOverride w:ilvl="0">
      <w:lvl w:ilvl="0" w:tplc="D13A27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ACC316A" w:tentative="1">
        <w:start w:val="1"/>
        <w:numFmt w:val="lowerLetter"/>
        <w:lvlText w:val="%2."/>
        <w:lvlJc w:val="left"/>
        <w:pPr>
          <w:ind w:left="1440" w:hanging="360"/>
        </w:pPr>
      </w:lvl>
    </w:lvlOverride>
    <w:lvlOverride w:ilvl="2">
      <w:lvl w:ilvl="2" w:tplc="15662AE4" w:tentative="1">
        <w:start w:val="1"/>
        <w:numFmt w:val="lowerRoman"/>
        <w:lvlText w:val="%3."/>
        <w:lvlJc w:val="right"/>
        <w:pPr>
          <w:ind w:left="2160" w:hanging="180"/>
        </w:pPr>
      </w:lvl>
    </w:lvlOverride>
    <w:lvlOverride w:ilvl="3">
      <w:lvl w:ilvl="3" w:tplc="EC6A4CD6" w:tentative="1">
        <w:start w:val="1"/>
        <w:numFmt w:val="decimal"/>
        <w:lvlText w:val="%4."/>
        <w:lvlJc w:val="left"/>
        <w:pPr>
          <w:ind w:left="2880" w:hanging="360"/>
        </w:pPr>
      </w:lvl>
    </w:lvlOverride>
    <w:lvlOverride w:ilvl="4">
      <w:lvl w:ilvl="4" w:tplc="0616CCE8" w:tentative="1">
        <w:start w:val="1"/>
        <w:numFmt w:val="lowerLetter"/>
        <w:lvlText w:val="%5."/>
        <w:lvlJc w:val="left"/>
        <w:pPr>
          <w:ind w:left="3600" w:hanging="360"/>
        </w:pPr>
      </w:lvl>
    </w:lvlOverride>
    <w:lvlOverride w:ilvl="5">
      <w:lvl w:ilvl="5" w:tplc="5D82D3DC" w:tentative="1">
        <w:start w:val="1"/>
        <w:numFmt w:val="lowerRoman"/>
        <w:lvlText w:val="%6."/>
        <w:lvlJc w:val="right"/>
        <w:pPr>
          <w:ind w:left="4320" w:hanging="180"/>
        </w:pPr>
      </w:lvl>
    </w:lvlOverride>
    <w:lvlOverride w:ilvl="6">
      <w:lvl w:ilvl="6" w:tplc="1FFED79E" w:tentative="1">
        <w:start w:val="1"/>
        <w:numFmt w:val="decimal"/>
        <w:lvlText w:val="%7."/>
        <w:lvlJc w:val="left"/>
        <w:pPr>
          <w:ind w:left="5040" w:hanging="360"/>
        </w:pPr>
      </w:lvl>
    </w:lvlOverride>
    <w:lvlOverride w:ilvl="7">
      <w:lvl w:ilvl="7" w:tplc="8AA0BB22" w:tentative="1">
        <w:start w:val="1"/>
        <w:numFmt w:val="lowerLetter"/>
        <w:lvlText w:val="%8."/>
        <w:lvlJc w:val="left"/>
        <w:pPr>
          <w:ind w:left="5760" w:hanging="360"/>
        </w:pPr>
      </w:lvl>
    </w:lvlOverride>
    <w:lvlOverride w:ilvl="8">
      <w:lvl w:ilvl="8" w:tplc="97A8AAF4" w:tentative="1">
        <w:start w:val="1"/>
        <w:numFmt w:val="lowerRoman"/>
        <w:lvlText w:val="%9."/>
        <w:lvlJc w:val="right"/>
        <w:pPr>
          <w:ind w:left="6480" w:hanging="180"/>
        </w:pPr>
      </w:lvl>
    </w:lvlOverride>
  </w:num>
  <w:num w:numId="6" w16cid:durableId="1415395153">
    <w:abstractNumId w:val="14"/>
  </w:num>
  <w:num w:numId="7" w16cid:durableId="1041435881">
    <w:abstractNumId w:val="12"/>
  </w:num>
  <w:num w:numId="8" w16cid:durableId="597640914">
    <w:abstractNumId w:val="19"/>
  </w:num>
  <w:num w:numId="9" w16cid:durableId="191380382">
    <w:abstractNumId w:val="1"/>
  </w:num>
  <w:num w:numId="10" w16cid:durableId="1989938392">
    <w:abstractNumId w:val="1"/>
    <w:lvlOverride w:ilvl="0">
      <w:lvl w:ilvl="0" w:tplc="3302202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B6C17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245536">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B8CA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56C82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CA60BC">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C8627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A4E2E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E20A4A">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961545378">
    <w:abstractNumId w:val="13"/>
    <w:lvlOverride w:ilvl="0">
      <w:lvl w:ilvl="0" w:tplc="D13A278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ACC316A">
        <w:start w:val="1"/>
        <w:numFmt w:val="lowerLetter"/>
        <w:lvlText w:val="%2."/>
        <w:lvlJc w:val="left"/>
        <w:pPr>
          <w:ind w:left="16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5662AE4">
        <w:start w:val="1"/>
        <w:numFmt w:val="lowerRoman"/>
        <w:lvlText w:val="%3."/>
        <w:lvlJc w:val="left"/>
        <w:pPr>
          <w:ind w:left="2367"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C6A4CD6">
        <w:start w:val="1"/>
        <w:numFmt w:val="decimal"/>
        <w:lvlText w:val="%4."/>
        <w:lvlJc w:val="left"/>
        <w:pPr>
          <w:ind w:left="30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616CCE8">
        <w:start w:val="1"/>
        <w:numFmt w:val="lowerLetter"/>
        <w:lvlText w:val="%5."/>
        <w:lvlJc w:val="left"/>
        <w:pPr>
          <w:ind w:left="38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82D3DC">
        <w:start w:val="1"/>
        <w:numFmt w:val="lowerRoman"/>
        <w:lvlText w:val="%6."/>
        <w:lvlJc w:val="left"/>
        <w:pPr>
          <w:ind w:left="4527"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FFED79E">
        <w:start w:val="1"/>
        <w:numFmt w:val="decimal"/>
        <w:lvlText w:val="%7."/>
        <w:lvlJc w:val="left"/>
        <w:pPr>
          <w:ind w:left="52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AA0BB22">
        <w:start w:val="1"/>
        <w:numFmt w:val="lowerLetter"/>
        <w:lvlText w:val="%8."/>
        <w:lvlJc w:val="left"/>
        <w:pPr>
          <w:ind w:left="59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A8AAF4">
        <w:start w:val="1"/>
        <w:numFmt w:val="lowerRoman"/>
        <w:lvlText w:val="%9."/>
        <w:lvlJc w:val="left"/>
        <w:pPr>
          <w:ind w:left="6687"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16cid:durableId="1291788407">
    <w:abstractNumId w:val="7"/>
  </w:num>
  <w:num w:numId="13" w16cid:durableId="1828016414">
    <w:abstractNumId w:val="16"/>
  </w:num>
  <w:num w:numId="14" w16cid:durableId="1460341226">
    <w:abstractNumId w:val="13"/>
    <w:lvlOverride w:ilvl="0">
      <w:startOverride w:val="30"/>
      <w:lvl w:ilvl="0" w:tplc="D13A2782">
        <w:start w:val="30"/>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ACC316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5662AE4">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C6A4CD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616CCE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D82D3DC">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FED79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AA0BB2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7A8AAF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16cid:durableId="1890069080">
    <w:abstractNumId w:val="5"/>
  </w:num>
  <w:num w:numId="16" w16cid:durableId="7144097">
    <w:abstractNumId w:val="15"/>
  </w:num>
  <w:num w:numId="17" w16cid:durableId="904072214">
    <w:abstractNumId w:val="4"/>
  </w:num>
  <w:num w:numId="18" w16cid:durableId="404226154">
    <w:abstractNumId w:val="13"/>
  </w:num>
  <w:num w:numId="19" w16cid:durableId="241725338">
    <w:abstractNumId w:val="0"/>
  </w:num>
  <w:num w:numId="20" w16cid:durableId="1272785894">
    <w:abstractNumId w:val="3"/>
  </w:num>
  <w:num w:numId="21" w16cid:durableId="230048023">
    <w:abstractNumId w:val="8"/>
  </w:num>
  <w:num w:numId="22" w16cid:durableId="208034404">
    <w:abstractNumId w:val="11"/>
  </w:num>
  <w:num w:numId="23" w16cid:durableId="1042437095">
    <w:abstractNumId w:val="2"/>
  </w:num>
  <w:num w:numId="24" w16cid:durableId="679544290">
    <w:abstractNumId w:val="17"/>
  </w:num>
  <w:num w:numId="25" w16cid:durableId="1035233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19"/>
    <w:rsid w:val="000229F5"/>
    <w:rsid w:val="000461E1"/>
    <w:rsid w:val="00062734"/>
    <w:rsid w:val="000C13EE"/>
    <w:rsid w:val="00114790"/>
    <w:rsid w:val="00127377"/>
    <w:rsid w:val="00171484"/>
    <w:rsid w:val="001914F3"/>
    <w:rsid w:val="002275E3"/>
    <w:rsid w:val="0027772F"/>
    <w:rsid w:val="00351530"/>
    <w:rsid w:val="003D36EA"/>
    <w:rsid w:val="0047562C"/>
    <w:rsid w:val="004E1D7C"/>
    <w:rsid w:val="004E472A"/>
    <w:rsid w:val="00524DA9"/>
    <w:rsid w:val="005276A4"/>
    <w:rsid w:val="00615ECE"/>
    <w:rsid w:val="00632090"/>
    <w:rsid w:val="007A15A8"/>
    <w:rsid w:val="007C5182"/>
    <w:rsid w:val="00860619"/>
    <w:rsid w:val="00967A4B"/>
    <w:rsid w:val="00A16C0F"/>
    <w:rsid w:val="00AA77B7"/>
    <w:rsid w:val="00AD55F5"/>
    <w:rsid w:val="00B03E25"/>
    <w:rsid w:val="00B30375"/>
    <w:rsid w:val="00B40DEF"/>
    <w:rsid w:val="00B75755"/>
    <w:rsid w:val="00BC2836"/>
    <w:rsid w:val="00C74105"/>
    <w:rsid w:val="00CF352A"/>
    <w:rsid w:val="00D00C9D"/>
    <w:rsid w:val="00D67CFD"/>
    <w:rsid w:val="00D80056"/>
    <w:rsid w:val="00DB3EF0"/>
    <w:rsid w:val="00E05777"/>
    <w:rsid w:val="00E705CA"/>
    <w:rsid w:val="00EB23E4"/>
    <w:rsid w:val="00F3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0E20"/>
  <w15:docId w15:val="{706C03EF-10B1-C346-A315-0E8B9B58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1D7C"/>
    <w:rPr>
      <w:sz w:val="24"/>
      <w:szCs w:val="24"/>
      <w:lang w:val="en-US" w:eastAsia="en-US"/>
    </w:rPr>
  </w:style>
  <w:style w:type="paragraph" w:styleId="Heading3">
    <w:name w:val="heading 3"/>
    <w:next w:val="Body"/>
    <w:rsid w:val="004E1D7C"/>
    <w:pPr>
      <w:keepNext/>
      <w:keepLines/>
      <w:spacing w:after="240"/>
      <w:jc w:val="both"/>
      <w:outlineLvl w:val="2"/>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1D7C"/>
    <w:rPr>
      <w:u w:val="single"/>
    </w:rPr>
  </w:style>
  <w:style w:type="paragraph" w:customStyle="1" w:styleId="HeaderFooter">
    <w:name w:val="Header &amp; Footer"/>
    <w:rsid w:val="004E1D7C"/>
    <w:pPr>
      <w:tabs>
        <w:tab w:val="right" w:pos="9020"/>
      </w:tabs>
    </w:pPr>
    <w:rPr>
      <w:rFonts w:ascii="Helvetica Neue" w:hAnsi="Helvetica Neue" w:cs="Arial Unicode MS"/>
      <w:color w:val="000000"/>
      <w:sz w:val="24"/>
      <w:szCs w:val="24"/>
    </w:rPr>
  </w:style>
  <w:style w:type="paragraph" w:styleId="Footer">
    <w:name w:val="footer"/>
    <w:rsid w:val="004E1D7C"/>
    <w:pPr>
      <w:tabs>
        <w:tab w:val="center" w:pos="4513"/>
        <w:tab w:val="right" w:pos="9026"/>
      </w:tabs>
      <w:spacing w:after="240"/>
      <w:jc w:val="both"/>
    </w:pPr>
    <w:rPr>
      <w:rFonts w:ascii="Arial" w:hAnsi="Arial" w:cs="Arial Unicode MS"/>
      <w:color w:val="000000"/>
      <w:sz w:val="22"/>
      <w:szCs w:val="22"/>
      <w:u w:color="000000"/>
      <w:lang w:val="en-US"/>
    </w:rPr>
  </w:style>
  <w:style w:type="paragraph" w:customStyle="1" w:styleId="LetFirstPageHeader">
    <w:name w:val="LetFirstPageHeader"/>
    <w:next w:val="Body"/>
    <w:rsid w:val="004E1D7C"/>
    <w:pPr>
      <w:spacing w:before="1700" w:after="240"/>
      <w:jc w:val="both"/>
    </w:pPr>
    <w:rPr>
      <w:rFonts w:ascii="Arial" w:hAnsi="Arial" w:cs="Arial Unicode MS"/>
      <w:color w:val="000000"/>
      <w:sz w:val="22"/>
      <w:szCs w:val="22"/>
      <w:u w:color="000000"/>
      <w:lang w:val="en-US"/>
    </w:rPr>
  </w:style>
  <w:style w:type="paragraph" w:customStyle="1" w:styleId="Body">
    <w:name w:val="Body"/>
    <w:rsid w:val="004E1D7C"/>
    <w:pPr>
      <w:spacing w:after="240"/>
      <w:jc w:val="both"/>
    </w:pPr>
    <w:rPr>
      <w:rFonts w:ascii="Arial" w:hAnsi="Arial" w:cs="Arial Unicode MS"/>
      <w:color w:val="000000"/>
      <w:sz w:val="22"/>
      <w:szCs w:val="22"/>
      <w:u w:color="000000"/>
      <w:lang w:val="en-US"/>
    </w:rPr>
  </w:style>
  <w:style w:type="character" w:customStyle="1" w:styleId="legds">
    <w:name w:val="legds"/>
    <w:rsid w:val="004E1D7C"/>
    <w:rPr>
      <w:lang w:val="en-US"/>
    </w:rPr>
  </w:style>
  <w:style w:type="paragraph" w:customStyle="1" w:styleId="LetFirstPageFooter">
    <w:name w:val="LetFirstPageFooter"/>
    <w:next w:val="Body"/>
    <w:rsid w:val="004E1D7C"/>
    <w:pPr>
      <w:spacing w:after="1920"/>
      <w:jc w:val="both"/>
    </w:pPr>
    <w:rPr>
      <w:rFonts w:ascii="Arial" w:hAnsi="Arial" w:cs="Arial Unicode MS"/>
      <w:color w:val="000000"/>
      <w:sz w:val="22"/>
      <w:szCs w:val="22"/>
      <w:u w:color="000000"/>
      <w:lang w:val="en-US"/>
    </w:rPr>
  </w:style>
  <w:style w:type="character" w:customStyle="1" w:styleId="None">
    <w:name w:val="None"/>
    <w:rsid w:val="004E1D7C"/>
  </w:style>
  <w:style w:type="character" w:customStyle="1" w:styleId="Hyperlink0">
    <w:name w:val="Hyperlink.0"/>
    <w:basedOn w:val="None"/>
    <w:rsid w:val="004E1D7C"/>
    <w:rPr>
      <w:rFonts w:ascii="Calibri Light" w:eastAsia="Calibri Light" w:hAnsi="Calibri Light" w:cs="Calibri Light"/>
      <w:color w:val="0000FF"/>
      <w:sz w:val="24"/>
      <w:szCs w:val="24"/>
      <w:u w:val="single" w:color="0000FF"/>
      <w14:textOutline w14:w="0" w14:cap="rnd" w14:cmpd="sng" w14:algn="ctr">
        <w14:noFill/>
        <w14:prstDash w14:val="solid"/>
        <w14:bevel/>
      </w14:textOutline>
    </w:rPr>
  </w:style>
  <w:style w:type="paragraph" w:customStyle="1" w:styleId="Default">
    <w:name w:val="Default"/>
    <w:rsid w:val="004E1D7C"/>
    <w:rPr>
      <w:rFonts w:ascii="Helvetica Neue" w:eastAsia="Helvetica Neue" w:hAnsi="Helvetica Neue" w:cs="Helvetica Neue"/>
      <w:color w:val="000000"/>
      <w:sz w:val="22"/>
      <w:szCs w:val="22"/>
    </w:rPr>
  </w:style>
  <w:style w:type="paragraph" w:customStyle="1" w:styleId="titleblock">
    <w:name w:val="titleblock"/>
    <w:rsid w:val="004E1D7C"/>
    <w:pPr>
      <w:spacing w:before="100" w:after="100"/>
    </w:pPr>
    <w:rPr>
      <w:rFonts w:cs="Arial Unicode MS"/>
      <w:color w:val="000000"/>
      <w:sz w:val="24"/>
      <w:szCs w:val="24"/>
      <w:u w:color="000000"/>
      <w:lang w:val="en-US"/>
    </w:rPr>
  </w:style>
  <w:style w:type="character" w:customStyle="1" w:styleId="Link">
    <w:name w:val="Link"/>
    <w:rsid w:val="004E1D7C"/>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4E1D7C"/>
    <w:rPr>
      <w:rFonts w:ascii="Calibri Light" w:eastAsia="Calibri Light" w:hAnsi="Calibri Light" w:cs="Calibri Light"/>
      <w:color w:val="0000FF"/>
      <w:u w:val="single" w:color="0000FF"/>
      <w14:textOutline w14:w="0" w14:cap="rnd" w14:cmpd="sng" w14:algn="ctr">
        <w14:noFill/>
        <w14:prstDash w14:val="solid"/>
        <w14:bevel/>
      </w14:textOutline>
    </w:rPr>
  </w:style>
  <w:style w:type="paragraph" w:styleId="ListParagraph">
    <w:name w:val="List Paragraph"/>
    <w:uiPriority w:val="34"/>
    <w:qFormat/>
    <w:rsid w:val="004E1D7C"/>
    <w:pPr>
      <w:spacing w:after="240"/>
      <w:ind w:left="720"/>
      <w:jc w:val="both"/>
    </w:pPr>
    <w:rPr>
      <w:rFonts w:ascii="Arial" w:hAnsi="Arial" w:cs="Arial Unicode MS"/>
      <w:color w:val="000000"/>
      <w:sz w:val="22"/>
      <w:szCs w:val="22"/>
      <w:u w:color="000000"/>
      <w:lang w:val="en-US"/>
    </w:rPr>
  </w:style>
  <w:style w:type="numbering" w:customStyle="1" w:styleId="ImportedStyle6">
    <w:name w:val="Imported Style 6"/>
    <w:rsid w:val="004E1D7C"/>
    <w:pPr>
      <w:numPr>
        <w:numId w:val="1"/>
      </w:numPr>
    </w:pPr>
  </w:style>
  <w:style w:type="numbering" w:customStyle="1" w:styleId="ImportedStyle7">
    <w:name w:val="Imported Style 7"/>
    <w:rsid w:val="004E1D7C"/>
    <w:pPr>
      <w:numPr>
        <w:numId w:val="3"/>
      </w:numPr>
    </w:pPr>
  </w:style>
  <w:style w:type="numbering" w:customStyle="1" w:styleId="ImportedStyle8">
    <w:name w:val="Imported Style 8"/>
    <w:rsid w:val="004E1D7C"/>
    <w:pPr>
      <w:numPr>
        <w:numId w:val="6"/>
      </w:numPr>
    </w:pPr>
  </w:style>
  <w:style w:type="numbering" w:customStyle="1" w:styleId="ImportedStyle9">
    <w:name w:val="Imported Style 9"/>
    <w:rsid w:val="004E1D7C"/>
    <w:pPr>
      <w:numPr>
        <w:numId w:val="8"/>
      </w:numPr>
    </w:pPr>
  </w:style>
  <w:style w:type="paragraph" w:customStyle="1" w:styleId="legp1paratext">
    <w:name w:val="legp1paratext"/>
    <w:rsid w:val="004E1D7C"/>
    <w:pPr>
      <w:spacing w:before="100" w:after="100"/>
    </w:pPr>
    <w:rPr>
      <w:rFonts w:cs="Arial Unicode MS"/>
      <w:color w:val="000000"/>
      <w:sz w:val="24"/>
      <w:szCs w:val="24"/>
      <w:u w:color="000000"/>
      <w:lang w:val="en-US"/>
    </w:rPr>
  </w:style>
  <w:style w:type="character" w:customStyle="1" w:styleId="Hyperlink2">
    <w:name w:val="Hyperlink.2"/>
    <w:basedOn w:val="None"/>
    <w:rsid w:val="004E1D7C"/>
    <w:rPr>
      <w:rFonts w:ascii="Calibri Light" w:eastAsia="Calibri Light" w:hAnsi="Calibri Light" w:cs="Calibri Light"/>
      <w:i/>
      <w:iCs/>
      <w:sz w:val="24"/>
      <w:szCs w:val="24"/>
    </w:rPr>
  </w:style>
  <w:style w:type="numbering" w:customStyle="1" w:styleId="ImportedStyle10">
    <w:name w:val="Imported Style 10"/>
    <w:rsid w:val="004E1D7C"/>
    <w:pPr>
      <w:numPr>
        <w:numId w:val="12"/>
      </w:numPr>
    </w:pPr>
  </w:style>
  <w:style w:type="numbering" w:styleId="1ai">
    <w:name w:val="Outline List 1"/>
    <w:rsid w:val="004E1D7C"/>
    <w:pPr>
      <w:numPr>
        <w:numId w:val="15"/>
      </w:numPr>
    </w:pPr>
  </w:style>
  <w:style w:type="paragraph" w:styleId="CommentText">
    <w:name w:val="annotation text"/>
    <w:basedOn w:val="Normal"/>
    <w:link w:val="CommentTextChar"/>
    <w:uiPriority w:val="99"/>
    <w:semiHidden/>
    <w:unhideWhenUsed/>
    <w:rsid w:val="004E1D7C"/>
    <w:rPr>
      <w:sz w:val="20"/>
      <w:szCs w:val="20"/>
    </w:rPr>
  </w:style>
  <w:style w:type="character" w:customStyle="1" w:styleId="CommentTextChar">
    <w:name w:val="Comment Text Char"/>
    <w:basedOn w:val="DefaultParagraphFont"/>
    <w:link w:val="CommentText"/>
    <w:uiPriority w:val="99"/>
    <w:semiHidden/>
    <w:rsid w:val="004E1D7C"/>
    <w:rPr>
      <w:lang w:val="en-US" w:eastAsia="en-US"/>
    </w:rPr>
  </w:style>
  <w:style w:type="character" w:styleId="CommentReference">
    <w:name w:val="annotation reference"/>
    <w:basedOn w:val="DefaultParagraphFont"/>
    <w:uiPriority w:val="99"/>
    <w:semiHidden/>
    <w:unhideWhenUsed/>
    <w:rsid w:val="004E1D7C"/>
    <w:rPr>
      <w:sz w:val="16"/>
      <w:szCs w:val="16"/>
    </w:rPr>
  </w:style>
  <w:style w:type="paragraph" w:styleId="BalloonText">
    <w:name w:val="Balloon Text"/>
    <w:basedOn w:val="Normal"/>
    <w:link w:val="BalloonTextChar"/>
    <w:uiPriority w:val="99"/>
    <w:semiHidden/>
    <w:unhideWhenUsed/>
    <w:rsid w:val="004E4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2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E472A"/>
    <w:rPr>
      <w:b/>
      <w:bCs/>
    </w:rPr>
  </w:style>
  <w:style w:type="character" w:customStyle="1" w:styleId="CommentSubjectChar">
    <w:name w:val="Comment Subject Char"/>
    <w:basedOn w:val="CommentTextChar"/>
    <w:link w:val="CommentSubject"/>
    <w:uiPriority w:val="99"/>
    <w:semiHidden/>
    <w:rsid w:val="004E472A"/>
    <w:rPr>
      <w:b/>
      <w:bCs/>
      <w:lang w:val="en-US" w:eastAsia="en-US"/>
    </w:rPr>
  </w:style>
  <w:style w:type="paragraph" w:styleId="NormalWeb">
    <w:name w:val="Normal (Web)"/>
    <w:basedOn w:val="Normal"/>
    <w:uiPriority w:val="99"/>
    <w:rsid w:val="00B303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uiPriority w:val="22"/>
    <w:qFormat/>
    <w:rsid w:val="00B30375"/>
    <w:rPr>
      <w:b/>
      <w:bCs/>
    </w:rPr>
  </w:style>
  <w:style w:type="paragraph" w:styleId="Revision">
    <w:name w:val="Revision"/>
    <w:hidden/>
    <w:uiPriority w:val="99"/>
    <w:semiHidden/>
    <w:rsid w:val="00C741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sectionitemno">
    <w:name w:val="sectionitemno"/>
    <w:basedOn w:val="DefaultParagraphFont"/>
    <w:rsid w:val="00AD55F5"/>
  </w:style>
  <w:style w:type="paragraph" w:styleId="FootnoteText">
    <w:name w:val="footnote text"/>
    <w:basedOn w:val="Normal"/>
    <w:link w:val="FootnoteTextChar"/>
    <w:rsid w:val="00AD55F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character" w:customStyle="1" w:styleId="FootnoteTextChar">
    <w:name w:val="Footnote Text Char"/>
    <w:basedOn w:val="DefaultParagraphFont"/>
    <w:link w:val="FootnoteText"/>
    <w:rsid w:val="00AD55F5"/>
    <w:rPr>
      <w:rFonts w:eastAsia="Times New Roman"/>
      <w:bdr w:val="none" w:sz="0" w:space="0" w:color="auto"/>
    </w:rPr>
  </w:style>
  <w:style w:type="character" w:styleId="FootnoteReference">
    <w:name w:val="footnote reference"/>
    <w:rsid w:val="00AD5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hyperlink" Target="https://uk.westlaw.com/Document/I8E114421B5E511E1BC5AB18E4B2ED6E4/View/FullText.html?originationContext=document&amp;transitionType=DocumentItem&amp;contextData=(sc.DocLin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hyperlink" Target="https://uk.westlaw.com/Document/I8E1059C0B5E511E1BC5AB18E4B2ED6E4/View/FullText.html?originationContext=document&amp;transitionType=DocumentItem&amp;contextData=(sc.DocLin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yperlink" Target="https://uk.westlaw.com/Document/IE4BDEAB0E44C11DA8D70A0E70A78ED65/View/FullText.html?originationContext=document&amp;transitionType=DocumentItem&amp;contextData=(sc.DocLin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https://uk.westlaw.com/Document/ID12F7AB0E44F11DA8D70A0E70A78ED65/View/FullText.html?originationContext=document&amp;transitionType=DocumentItem&amp;contextData=(sc.DocLin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4F674-76AB-47D2-B7DD-BA9BEA4F2677}">
  <ds:schemaRefs>
    <ds:schemaRef ds:uri="http://schemas.openxmlformats.org/officeDocument/2006/bibliography"/>
  </ds:schemaRefs>
</ds:datastoreItem>
</file>

<file path=customXml/itemProps2.xml><?xml version="1.0" encoding="utf-8"?>
<ds:datastoreItem xmlns:ds="http://schemas.openxmlformats.org/officeDocument/2006/customXml" ds:itemID="{2E714771-C52E-4053-A957-5B8A7A4482B1}">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951EA139-B044-40F7-8ED5-E62E48FECF5C}">
  <ds:schemaRefs>
    <ds:schemaRef ds:uri="http://schemas.microsoft.com/sharepoint/v3/contenttype/forms"/>
  </ds:schemaRefs>
</ds:datastoreItem>
</file>

<file path=customXml/itemProps4.xml><?xml version="1.0" encoding="utf-8"?>
<ds:datastoreItem xmlns:ds="http://schemas.openxmlformats.org/officeDocument/2006/customXml" ds:itemID="{752FFAC8-C3DC-4C36-BB79-8DD53AC88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NutbourneLtd</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Carla</dc:creator>
  <cp:lastModifiedBy>Jessica Strode</cp:lastModifiedBy>
  <cp:revision>2</cp:revision>
  <dcterms:created xsi:type="dcterms:W3CDTF">2024-02-27T10:06:00Z</dcterms:created>
  <dcterms:modified xsi:type="dcterms:W3CDTF">2024-02-27T10:06:00Z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5577200</vt:r8>
  </property>
</Properties>
</file>